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14="http://schemas.microsoft.com/office/drawing/2010/main"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adc840e96bee41d8">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8e15e8499e5b4707">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rsidR="00722591" w:rsidP="0009461B" w:rsidRDefault="00722591" w14:paraId="347BEE92" w14:textId="77777777">
      <w:pPr>
        <w:pStyle w:val="Nzov"/>
      </w:pPr>
    </w:p>
    <w:p w:rsidR="00722591" w:rsidRDefault="007C40EE" w14:paraId="117C2E8F" w14:textId="77777777">
      <w:pPr>
        <w:jc w:val="center"/>
        <w:rPr>
          <w:rFonts w:ascii="Times New Roman" w:hAnsi="Times New Roman" w:cs="Times New Roman"/>
          <w:b/>
          <w:bCs/>
          <w:sz w:val="56"/>
          <w:szCs w:val="56"/>
        </w:rPr>
      </w:pPr>
      <w:r>
        <w:rPr>
          <w:rFonts w:ascii="Times New Roman" w:hAnsi="Times New Roman" w:cs="Times New Roman"/>
          <w:b/>
          <w:bCs/>
          <w:sz w:val="56"/>
          <w:szCs w:val="56"/>
        </w:rPr>
        <w:t xml:space="preserve">Kávovar </w:t>
      </w:r>
    </w:p>
    <w:p w:rsidR="00722591" w:rsidRDefault="007C40EE" w14:paraId="6412DD6B" w14:textId="77777777">
      <w:pPr>
        <w:jc w:val="center"/>
        <w:rPr>
          <w:rFonts w:ascii="Times New Roman" w:hAnsi="Times New Roman" w:cs="Times New Roman"/>
          <w:b/>
          <w:bCs/>
          <w:sz w:val="56"/>
          <w:szCs w:val="56"/>
        </w:rPr>
      </w:pPr>
      <w:r>
        <w:rPr>
          <w:rFonts w:ascii="Times New Roman" w:hAnsi="Times New Roman" w:cs="Times New Roman"/>
          <w:b/>
          <w:bCs/>
          <w:sz w:val="56"/>
          <w:szCs w:val="56"/>
        </w:rPr>
        <w:t xml:space="preserve">Používateľská príručka</w:t>
      </w:r>
    </w:p>
    <w:p w:rsidR="00722591" w:rsidRDefault="00722591" w14:paraId="42C537EC" w14:textId="77777777">
      <w:pPr>
        <w:jc w:val="center"/>
        <w:rPr>
          <w:rFonts w:ascii="Times New Roman" w:hAnsi="Times New Roman" w:cs="Times New Roman"/>
          <w:sz w:val="40"/>
          <w:szCs w:val="40"/>
        </w:rPr>
      </w:pPr>
    </w:p>
    <w:p w:rsidR="00722591" w:rsidRDefault="007C40EE" w14:paraId="3588A8F4" w14:textId="77777777">
      <w:pPr>
        <w:rPr>
          <w:rFonts w:ascii="Times New Roman" w:hAnsi="Times New Roman" w:cs="Times New Roman"/>
          <w:sz w:val="40"/>
          <w:szCs w:val="40"/>
        </w:rPr>
      </w:pPr>
      <w:r>
        <w:rPr>
          <w:rFonts w:ascii="Times New Roman" w:hAnsi="Times New Roman" w:cs="Times New Roman"/>
          <w:noProof/>
        </w:rPr>
        <w:drawing>
          <wp:anchor distT="0" distB="0" distL="114300" distR="114300" simplePos="0" relativeHeight="251658240" behindDoc="0" locked="0" layoutInCell="1" allowOverlap="1" wp14:editId="7675320D" wp14:anchorId="388F8F32">
            <wp:simplePos x="0" y="0"/>
            <wp:positionH relativeFrom="column">
              <wp:posOffset>1609725</wp:posOffset>
            </wp:positionH>
            <wp:positionV relativeFrom="paragraph">
              <wp:posOffset>233680</wp:posOffset>
            </wp:positionV>
            <wp:extent cx="2848610" cy="3082290"/>
            <wp:effectExtent l="0" t="0" r="127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848610" cy="3082290"/>
                    </a:xfrm>
                    <a:prstGeom prst="rect">
                      <a:avLst/>
                    </a:prstGeom>
                    <a:noFill/>
                    <a:ln w="9525">
                      <a:noFill/>
                    </a:ln>
                  </pic:spPr>
                </pic:pic>
              </a:graphicData>
            </a:graphic>
          </wp:anchor>
        </w:drawing>
      </w:r>
    </w:p>
    <w:p w:rsidR="00722591" w:rsidRDefault="00722591" w14:paraId="56C65734" w14:textId="77777777">
      <w:pPr>
        <w:rPr>
          <w:rFonts w:ascii="Times New Roman" w:hAnsi="Times New Roman" w:cs="Times New Roman"/>
          <w:sz w:val="40"/>
          <w:szCs w:val="40"/>
        </w:rPr>
      </w:pPr>
    </w:p>
    <w:p w:rsidR="00722591" w:rsidRDefault="00722591" w14:paraId="120C596F" w14:textId="77777777">
      <w:pPr>
        <w:rPr>
          <w:rFonts w:ascii="Times New Roman" w:hAnsi="Times New Roman" w:cs="Times New Roman"/>
          <w:sz w:val="40"/>
          <w:szCs w:val="40"/>
        </w:rPr>
      </w:pPr>
    </w:p>
    <w:p w:rsidR="00722591" w:rsidRDefault="00722591" w14:paraId="7ECFAE3E" w14:textId="77777777">
      <w:pPr>
        <w:rPr>
          <w:rFonts w:ascii="Times New Roman" w:hAnsi="Times New Roman" w:cs="Times New Roman"/>
          <w:sz w:val="40"/>
          <w:szCs w:val="40"/>
        </w:rPr>
      </w:pPr>
    </w:p>
    <w:p w:rsidR="00722591" w:rsidRDefault="00722591" w14:paraId="005C8633" w14:textId="77777777">
      <w:pPr>
        <w:rPr>
          <w:rFonts w:ascii="Times New Roman" w:hAnsi="Times New Roman" w:cs="Times New Roman"/>
          <w:sz w:val="40"/>
          <w:szCs w:val="40"/>
        </w:rPr>
      </w:pPr>
    </w:p>
    <w:p w:rsidR="00722591" w:rsidRDefault="00722591" w14:paraId="33EC3861" w14:textId="77777777">
      <w:pPr>
        <w:rPr>
          <w:rFonts w:ascii="Times New Roman" w:hAnsi="Times New Roman" w:cs="Times New Roman"/>
          <w:sz w:val="40"/>
          <w:szCs w:val="40"/>
        </w:rPr>
      </w:pPr>
    </w:p>
    <w:p w:rsidR="00722591" w:rsidRDefault="00722591" w14:paraId="083BACB2" w14:textId="77777777">
      <w:pPr>
        <w:jc w:val="center"/>
        <w:rPr>
          <w:rFonts w:ascii="Times New Roman" w:hAnsi="Times New Roman" w:cs="Times New Roman"/>
          <w:sz w:val="24"/>
        </w:rPr>
      </w:pPr>
    </w:p>
    <w:tbl>
      <w:tblPr>
        <w:tblpPr w:leftFromText="180" w:rightFromText="180" w:vertAnchor="text" w:horzAnchor="page" w:tblpX="3420" w:tblpY="63"/>
        <w:tblOverlap w:val="never"/>
        <w:tblW w:w="5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2163"/>
        <w:gridCol w:w="3205"/>
      </w:tblGrid>
      <w:tr w:rsidR="00722591" w14:paraId="51BF5C22" w14:textId="77777777">
        <w:trPr>
          <w:trHeight w:val="529"/>
        </w:trPr>
        <w:tc>
          <w:tcPr>
            <w:tcW w:w="2163" w:type="dxa"/>
            <w:vAlign w:val="center"/>
          </w:tcPr>
          <w:p w:rsidR="00722591" w:rsidRDefault="007C40EE" w14:paraId="745CD8C4" w14:textId="77777777">
            <w:pPr>
              <w:spacing w:line="600" w:lineRule="exact"/>
              <w:ind w:start="200" w:hanging="200" w:hangingChars="83"/>
              <w:jc w:val="left"/>
              <w:rPr>
                <w:rFonts w:ascii="Times New Roman" w:hAnsi="Times New Roman" w:eastAsia="SimSun" w:cs="Times New Roman"/>
                <w:b/>
                <w:bCs/>
                <w:sz w:val="24"/>
              </w:rPr>
            </w:pPr>
            <w:r>
              <w:rPr>
                <w:rFonts w:ascii="Times New Roman" w:hAnsi="Times New Roman" w:eastAsia="SimSun" w:cs="Times New Roman"/>
                <w:b/>
                <w:bCs/>
                <w:sz w:val="24"/>
              </w:rPr>
              <w:t xml:space="preserve">Názov produktu</w:t>
            </w:r>
          </w:p>
        </w:tc>
        <w:tc>
          <w:tcPr>
            <w:tcW w:w="3205" w:type="dxa"/>
            <w:vAlign w:val="center"/>
          </w:tcPr>
          <w:p w:rsidR="00722591" w:rsidRDefault="007C40EE" w14:paraId="28F4C892" w14:textId="77777777">
            <w:pPr>
              <w:spacing w:line="600" w:lineRule="exact"/>
              <w:ind w:start="200" w:hanging="200" w:hangingChars="83"/>
              <w:jc w:val="left"/>
              <w:rPr>
                <w:rFonts w:ascii="Times New Roman" w:hAnsi="Times New Roman" w:eastAsia="SimSun" w:cs="Times New Roman"/>
                <w:b/>
                <w:bCs/>
                <w:sz w:val="24"/>
              </w:rPr>
            </w:pPr>
            <w:r>
              <w:rPr>
                <w:rFonts w:ascii="Times New Roman" w:hAnsi="Times New Roman" w:eastAsia="SimSun" w:cs="Times New Roman"/>
                <w:b/>
                <w:bCs/>
                <w:sz w:val="24"/>
              </w:rPr>
              <w:t xml:space="preserve">Kávovar</w:t>
            </w:r>
          </w:p>
        </w:tc>
      </w:tr>
      <w:tr w:rsidR="00722591" w14:paraId="56C8BFBF" w14:textId="77777777">
        <w:trPr>
          <w:trHeight w:val="529"/>
        </w:trPr>
        <w:tc>
          <w:tcPr>
            <w:tcW w:w="2163" w:type="dxa"/>
            <w:tcBorders>
              <w:top w:val="single" w:color="auto" w:sz="4" w:space="0"/>
              <w:left w:val="single" w:color="auto" w:sz="4" w:space="0"/>
              <w:bottom w:val="single" w:color="auto" w:sz="4" w:space="0"/>
              <w:right w:val="single" w:color="auto" w:sz="4" w:space="0"/>
            </w:tcBorders>
            <w:vAlign w:val="center"/>
          </w:tcPr>
          <w:p w:rsidR="00722591" w:rsidRDefault="007C40EE" w14:paraId="353E6F0D" w14:textId="77777777">
            <w:pPr>
              <w:spacing w:line="600" w:lineRule="exact"/>
              <w:ind w:start="200" w:hanging="200" w:hangingChars="83"/>
              <w:jc w:val="left"/>
              <w:rPr>
                <w:rFonts w:ascii="Times New Roman" w:hAnsi="Times New Roman" w:eastAsia="SimSun" w:cs="Times New Roman"/>
                <w:b/>
                <w:bCs/>
                <w:sz w:val="24"/>
              </w:rPr>
            </w:pPr>
            <w:r>
              <w:rPr>
                <w:rFonts w:ascii="Times New Roman" w:hAnsi="Times New Roman" w:eastAsia="SimSun" w:cs="Times New Roman"/>
                <w:b/>
                <w:bCs/>
                <w:sz w:val="24"/>
              </w:rPr>
              <w:t xml:space="preserve">Model</w:t>
            </w:r>
          </w:p>
        </w:tc>
        <w:tc>
          <w:tcPr>
            <w:tcW w:w="3205" w:type="dxa"/>
            <w:tcBorders>
              <w:top w:val="single" w:color="auto" w:sz="4" w:space="0"/>
              <w:left w:val="single" w:color="auto" w:sz="4" w:space="0"/>
              <w:bottom w:val="single" w:color="auto" w:sz="4" w:space="0"/>
              <w:right w:val="single" w:color="auto" w:sz="4" w:space="0"/>
            </w:tcBorders>
            <w:vAlign w:val="center"/>
          </w:tcPr>
          <w:p w:rsidR="00722591" w:rsidRDefault="00726CD5" w14:paraId="37371260" w14:textId="48F89258">
            <w:pPr>
              <w:spacing w:line="600" w:lineRule="exact"/>
              <w:ind w:start="200" w:hanging="200" w:hangingChars="83"/>
              <w:jc w:val="left"/>
              <w:rPr>
                <w:rFonts w:ascii="Times New Roman" w:hAnsi="Times New Roman" w:eastAsia="SimSun" w:cs="Times New Roman"/>
                <w:b/>
                <w:bCs/>
                <w:sz w:val="24"/>
              </w:rPr>
            </w:pPr>
            <w:r>
              <w:rPr>
                <w:rFonts w:ascii="Times New Roman" w:hAnsi="Times New Roman" w:eastAsia="SimSun" w:cs="Times New Roman"/>
                <w:b/>
                <w:bCs/>
                <w:sz w:val="24"/>
              </w:rPr>
              <w:t xml:space="preserve">DB1X</w:t>
            </w:r>
          </w:p>
        </w:tc>
      </w:tr>
      <w:tr w:rsidR="00722591" w14:paraId="0D73F252" w14:textId="77777777">
        <w:trPr>
          <w:trHeight w:val="529"/>
        </w:trPr>
        <w:tc>
          <w:tcPr>
            <w:tcW w:w="2163" w:type="dxa"/>
            <w:tcBorders>
              <w:top w:val="single" w:color="auto" w:sz="4" w:space="0"/>
              <w:left w:val="single" w:color="auto" w:sz="4" w:space="0"/>
              <w:bottom w:val="single" w:color="auto" w:sz="4" w:space="0"/>
              <w:right w:val="single" w:color="auto" w:sz="4" w:space="0"/>
            </w:tcBorders>
            <w:vAlign w:val="center"/>
          </w:tcPr>
          <w:p w:rsidR="00722591" w:rsidRDefault="007C40EE" w14:paraId="6E70D82D" w14:textId="77777777">
            <w:pPr>
              <w:spacing w:line="600" w:lineRule="exact"/>
              <w:ind w:start="200" w:hanging="200" w:hangingChars="83"/>
              <w:jc w:val="left"/>
              <w:rPr>
                <w:rFonts w:ascii="Times New Roman" w:hAnsi="Times New Roman" w:eastAsia="SimSun" w:cs="Times New Roman"/>
                <w:b/>
                <w:bCs/>
                <w:sz w:val="24"/>
              </w:rPr>
            </w:pPr>
            <w:r>
              <w:rPr>
                <w:rFonts w:ascii="Times New Roman" w:hAnsi="Times New Roman" w:eastAsia="SimSun" w:cs="Times New Roman"/>
                <w:b/>
                <w:bCs/>
                <w:sz w:val="24"/>
              </w:rPr>
              <w:t xml:space="preserve">Menovité napätie</w:t>
            </w:r>
          </w:p>
        </w:tc>
        <w:tc>
          <w:tcPr>
            <w:tcW w:w="3205" w:type="dxa"/>
            <w:tcBorders>
              <w:top w:val="single" w:color="auto" w:sz="4" w:space="0"/>
              <w:left w:val="single" w:color="auto" w:sz="4" w:space="0"/>
              <w:bottom w:val="single" w:color="auto" w:sz="4" w:space="0"/>
              <w:right w:val="single" w:color="auto" w:sz="4" w:space="0"/>
            </w:tcBorders>
            <w:vAlign w:val="center"/>
          </w:tcPr>
          <w:p w:rsidR="00722591" w:rsidRDefault="007C40EE" w14:paraId="7A2235B9" w14:textId="77777777">
            <w:pPr>
              <w:spacing w:line="600" w:lineRule="exact"/>
              <w:ind w:start="200" w:hanging="200" w:hangingChars="83"/>
              <w:jc w:val="left"/>
              <w:rPr>
                <w:rFonts w:ascii="Times New Roman" w:hAnsi="Times New Roman" w:eastAsia="SimSun" w:cs="Times New Roman"/>
                <w:b/>
                <w:bCs/>
                <w:sz w:val="24"/>
              </w:rPr>
            </w:pPr>
            <w:r>
              <w:rPr>
                <w:rFonts w:hint="eastAsia" w:ascii="Times New Roman" w:hAnsi="Times New Roman" w:eastAsia="SimSun" w:cs="Times New Roman"/>
                <w:b/>
                <w:bCs/>
                <w:sz w:val="24"/>
              </w:rPr>
              <w:t xml:space="preserve">220-240V</w:t>
            </w:r>
            <w:r>
              <w:rPr>
                <w:rFonts w:ascii="Times New Roman" w:hAnsi="Times New Roman" w:eastAsia="SimSun" w:cs="Times New Roman"/>
                <w:b/>
                <w:bCs/>
                <w:sz w:val="24"/>
              </w:rPr>
              <w:t>～</w:t>
            </w:r>
            <w:r>
              <w:rPr>
                <w:rFonts w:ascii="Times New Roman" w:hAnsi="Times New Roman" w:eastAsia="SimSun" w:cs="Times New Roman"/>
                <w:b/>
                <w:bCs/>
                <w:sz w:val="24"/>
              </w:rPr>
              <w:t xml:space="preserve"> 50Hz</w:t>
            </w:r>
          </w:p>
        </w:tc>
      </w:tr>
      <w:tr w:rsidR="00722591" w14:paraId="0FB2BBA5" w14:textId="77777777">
        <w:trPr>
          <w:trHeight w:val="529"/>
        </w:trPr>
        <w:tc>
          <w:tcPr>
            <w:tcW w:w="2163" w:type="dxa"/>
            <w:tcBorders>
              <w:top w:val="single" w:color="auto" w:sz="4" w:space="0"/>
              <w:left w:val="single" w:color="auto" w:sz="4" w:space="0"/>
              <w:bottom w:val="single" w:color="auto" w:sz="4" w:space="0"/>
              <w:right w:val="single" w:color="auto" w:sz="4" w:space="0"/>
            </w:tcBorders>
            <w:vAlign w:val="center"/>
          </w:tcPr>
          <w:p w:rsidR="00722591" w:rsidRDefault="007C40EE" w14:paraId="3423EDDC" w14:textId="77777777">
            <w:pPr>
              <w:spacing w:line="600" w:lineRule="exact"/>
              <w:ind w:start="200" w:hanging="200" w:hangingChars="83"/>
              <w:jc w:val="left"/>
              <w:rPr>
                <w:rFonts w:ascii="Times New Roman" w:hAnsi="Times New Roman" w:eastAsia="SimSun" w:cs="Times New Roman"/>
                <w:b/>
                <w:bCs/>
                <w:sz w:val="24"/>
              </w:rPr>
            </w:pPr>
            <w:r>
              <w:rPr>
                <w:rFonts w:ascii="Times New Roman" w:hAnsi="Times New Roman" w:eastAsia="SimSun" w:cs="Times New Roman"/>
                <w:b/>
                <w:bCs/>
                <w:sz w:val="24"/>
              </w:rPr>
              <w:t xml:space="preserve">Sadzba energie</w:t>
            </w:r>
          </w:p>
        </w:tc>
        <w:tc>
          <w:tcPr>
            <w:tcW w:w="3205" w:type="dxa"/>
            <w:tcBorders>
              <w:top w:val="single" w:color="auto" w:sz="4" w:space="0"/>
              <w:left w:val="single" w:color="auto" w:sz="4" w:space="0"/>
              <w:bottom w:val="single" w:color="auto" w:sz="4" w:space="0"/>
              <w:right w:val="single" w:color="auto" w:sz="4" w:space="0"/>
            </w:tcBorders>
            <w:vAlign w:val="center"/>
          </w:tcPr>
          <w:p w:rsidR="00722591" w:rsidRDefault="007C40EE" w14:paraId="6168E1FE" w14:textId="77777777">
            <w:pPr>
              <w:spacing w:line="600" w:lineRule="exact"/>
              <w:ind w:start="200" w:hanging="200" w:hangingChars="83"/>
              <w:jc w:val="left"/>
              <w:rPr>
                <w:rFonts w:ascii="Times New Roman" w:hAnsi="Times New Roman" w:eastAsia="SimSun" w:cs="Times New Roman"/>
                <w:b/>
                <w:bCs/>
                <w:sz w:val="24"/>
              </w:rPr>
            </w:pPr>
            <w:r>
              <w:rPr>
                <w:rFonts w:ascii="Times New Roman" w:hAnsi="Times New Roman" w:eastAsia="SimSun" w:cs="Times New Roman"/>
                <w:b/>
                <w:bCs/>
                <w:sz w:val="24"/>
              </w:rPr>
              <w:t xml:space="preserve">1700-2000W</w:t>
            </w:r>
          </w:p>
        </w:tc>
      </w:tr>
    </w:tbl>
    <w:p w:rsidR="00722591" w:rsidRDefault="00722591" w14:paraId="56D571C5" w14:textId="77777777">
      <w:pPr>
        <w:jc w:val="center"/>
        <w:rPr>
          <w:rFonts w:ascii="Times New Roman" w:hAnsi="Times New Roman" w:cs="Times New Roman"/>
          <w:sz w:val="24"/>
        </w:rPr>
      </w:pPr>
    </w:p>
    <w:p w:rsidR="00722591" w:rsidRDefault="00722591" w14:paraId="557A81AF" w14:textId="77777777">
      <w:pPr>
        <w:jc w:val="center"/>
        <w:rPr>
          <w:rFonts w:ascii="Times New Roman" w:hAnsi="Times New Roman" w:cs="Times New Roman"/>
          <w:sz w:val="24"/>
        </w:rPr>
      </w:pPr>
    </w:p>
    <w:p w:rsidR="00722591" w:rsidRDefault="00722591" w14:paraId="57CDFEB9" w14:textId="77777777">
      <w:pPr>
        <w:jc w:val="center"/>
        <w:rPr>
          <w:rFonts w:ascii="Times New Roman" w:hAnsi="Times New Roman" w:cs="Times New Roman"/>
          <w:sz w:val="24"/>
        </w:rPr>
      </w:pPr>
    </w:p>
    <w:p w:rsidR="00722591" w:rsidRDefault="00722591" w14:paraId="14B1EB7B" w14:textId="77777777">
      <w:pPr>
        <w:jc w:val="center"/>
        <w:rPr>
          <w:rFonts w:ascii="Times New Roman" w:hAnsi="Times New Roman" w:cs="Times New Roman"/>
          <w:sz w:val="24"/>
        </w:rPr>
      </w:pPr>
    </w:p>
    <w:p w:rsidR="00722591" w:rsidRDefault="00722591" w14:paraId="08A39339" w14:textId="77777777">
      <w:pPr>
        <w:rPr>
          <w:rFonts w:ascii="Times New Roman" w:hAnsi="Times New Roman" w:cs="Times New Roman"/>
          <w:sz w:val="24"/>
        </w:rPr>
      </w:pPr>
    </w:p>
    <w:p w:rsidR="00722591" w:rsidRDefault="00722591" w14:paraId="06539467" w14:textId="77777777">
      <w:pPr>
        <w:rPr>
          <w:rFonts w:ascii="Times New Roman" w:hAnsi="Times New Roman" w:cs="Times New Roman"/>
          <w:sz w:val="24"/>
        </w:rPr>
      </w:pPr>
    </w:p>
    <w:p w:rsidR="00722591" w:rsidRDefault="00722591" w14:paraId="4F70EAB7" w14:textId="77777777">
      <w:pPr>
        <w:jc w:val="center"/>
        <w:rPr>
          <w:rFonts w:ascii="Times New Roman" w:hAnsi="Times New Roman" w:cs="Times New Roman"/>
          <w:sz w:val="24"/>
        </w:rPr>
      </w:pPr>
    </w:p>
    <w:p w:rsidR="00722591" w:rsidRDefault="00722591" w14:paraId="39E94A45" w14:textId="77777777">
      <w:pPr>
        <w:jc w:val="center"/>
        <w:rPr>
          <w:rFonts w:ascii="Times New Roman" w:hAnsi="Times New Roman" w:cs="Times New Roman"/>
          <w:sz w:val="24"/>
        </w:rPr>
      </w:pPr>
    </w:p>
    <w:p w:rsidR="00722591" w:rsidRDefault="00722591" w14:paraId="45D30019" w14:textId="77777777">
      <w:pPr>
        <w:jc w:val="center"/>
        <w:rPr>
          <w:rFonts w:ascii="Times New Roman" w:hAnsi="Times New Roman" w:cs="Times New Roman"/>
          <w:sz w:val="24"/>
        </w:rPr>
      </w:pPr>
    </w:p>
    <w:p w:rsidR="00722591" w:rsidRDefault="007C40EE" w14:paraId="4AB7A06A" w14:textId="77777777">
      <w:pPr>
        <w:rPr>
          <w:rFonts w:ascii="Times New Roman" w:hAnsi="Times New Roman" w:cs="Times New Roman"/>
          <w:b/>
          <w:bCs/>
          <w:sz w:val="40"/>
          <w:szCs w:val="40"/>
        </w:rPr>
      </w:pPr>
      <w:r>
        <w:rPr>
          <w:rFonts w:ascii="Times New Roman" w:hAnsi="Times New Roman" w:cs="Times New Roman"/>
          <w:b/>
          <w:bCs/>
          <w:sz w:val="40"/>
          <w:szCs w:val="40"/>
        </w:rPr>
        <w:lastRenderedPageBreak/>
      </w:r>
      <w:r>
        <w:rPr>
          <w:rFonts w:ascii="Times New Roman" w:hAnsi="Times New Roman" w:cs="Times New Roman"/>
          <w:b/>
          <w:bCs/>
          <w:sz w:val="40"/>
          <w:szCs w:val="40"/>
        </w:rPr>
        <w:t xml:space="preserve">Názov časti</w:t>
      </w:r>
    </w:p>
    <w:p w:rsidR="00722591" w:rsidRDefault="007C40EE" w14:paraId="0191DA7A" w14:textId="77777777">
      <w:pPr>
        <w:jc w:val="center"/>
        <w:rPr>
          <w:rFonts w:ascii="Times New Roman" w:hAnsi="Times New Roman" w:cs="Times New Roman"/>
        </w:rPr>
      </w:pPr>
      <w:r>
        <w:rPr>
          <w:rFonts w:ascii="Times New Roman" w:hAnsi="Times New Roman" w:cs="Times New Roman"/>
          <w:noProof/>
        </w:rPr>
        <w:drawing>
          <wp:inline distT="0" distB="0" distL="114300" distR="114300" wp14:anchorId="090E021B" wp14:editId="79737024">
            <wp:extent cx="5017135" cy="3358515"/>
            <wp:effectExtent l="0" t="0" r="1206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017135" cy="3358515"/>
                    </a:xfrm>
                    <a:prstGeom prst="rect">
                      <a:avLst/>
                    </a:prstGeom>
                    <a:noFill/>
                    <a:ln w="9525">
                      <a:noFill/>
                    </a:ln>
                  </pic:spPr>
                </pic:pic>
              </a:graphicData>
            </a:graphic>
          </wp:inline>
        </w:drawing>
      </w:r>
    </w:p>
    <w:p w:rsidR="00722591" w:rsidRDefault="00722591" w14:paraId="5377373C" w14:textId="77777777">
      <w:pPr>
        <w:jc w:val="center"/>
        <w:rPr>
          <w:rFonts w:ascii="Times New Roman" w:hAnsi="Times New Roman" w:cs="Times New Roman"/>
        </w:rPr>
      </w:pPr>
    </w:p>
    <w:p w:rsidR="00722591" w:rsidRDefault="007C40EE" w14:paraId="1F8EEC7D" w14:textId="6D6709FC">
      <w:pPr>
        <w:jc w:val="center"/>
        <w:rPr>
          <w:rFonts w:ascii="Times New Roman" w:hAnsi="Times New Roman" w:cs="Times New Roman"/>
          <w:b/>
          <w:bCs/>
          <w:sz w:val="28"/>
          <w:szCs w:val="28"/>
        </w:rPr>
      </w:pPr>
      <w:r>
        <w:rPr>
          <w:rFonts w:ascii="Times New Roman" w:hAnsi="Times New Roman" w:cs="Times New Roman"/>
          <w:b/>
          <w:bCs/>
          <w:sz w:val="28"/>
          <w:szCs w:val="28"/>
        </w:rPr>
        <w:t xml:space="preserve">Model: </w:t>
      </w:r>
      <w:r w:rsidR="00726CD5">
        <w:rPr>
          <w:rFonts w:ascii="Times New Roman" w:hAnsi="Times New Roman" w:cs="Times New Roman"/>
          <w:b/>
          <w:bCs/>
          <w:sz w:val="28"/>
          <w:szCs w:val="28"/>
        </w:rPr>
        <w:t xml:space="preserve">DB1X</w:t>
      </w:r>
    </w:p>
    <w:p w:rsidR="00722591" w:rsidRDefault="00722591" w14:paraId="491347BC" w14:textId="77777777">
      <w:pPr>
        <w:jc w:val="left"/>
        <w:rPr>
          <w:rFonts w:ascii="Times New Roman" w:hAnsi="Times New Roman" w:cs="Times New Roman"/>
          <w:sz w:val="28"/>
          <w:szCs w:val="28"/>
        </w:rPr>
      </w:pPr>
    </w:p>
    <w:p w:rsidR="00722591" w:rsidRDefault="007C40EE" w14:paraId="03B3C65A" w14:textId="77777777">
      <w:pPr>
        <w:jc w:val="left"/>
        <w:rPr>
          <w:rFonts w:ascii="Times New Roman" w:hAnsi="Times New Roman" w:cs="Times New Roman"/>
          <w:sz w:val="28"/>
          <w:szCs w:val="28"/>
        </w:rPr>
      </w:pPr>
      <w:r>
        <w:rPr>
          <w:rFonts w:ascii="Times New Roman" w:hAnsi="Times New Roman" w:cs="Times New Roman"/>
          <w:sz w:val="28"/>
          <w:szCs w:val="28"/>
        </w:rPr>
        <w:t xml:space="preserve">Podmienky používania výrobku</w:t>
      </w:r>
    </w:p>
    <w:p w:rsidR="00722591" w:rsidRDefault="007C40EE" w14:paraId="22CD1003" w14:textId="77777777">
      <w:pPr>
        <w:jc w:val="left"/>
        <w:rPr>
          <w:rFonts w:ascii="Times New Roman" w:hAnsi="Times New Roman" w:cs="Times New Roman"/>
          <w:sz w:val="28"/>
          <w:szCs w:val="28"/>
        </w:rPr>
      </w:pPr>
      <w:r>
        <w:rPr>
          <w:rFonts w:ascii="Times New Roman" w:hAnsi="Times New Roman" w:cs="Times New Roman"/>
          <w:sz w:val="28"/>
          <w:szCs w:val="28"/>
        </w:rPr>
        <w:t xml:space="preserve">Okolitá teplota: 1</w:t>
      </w:r>
      <w:r>
        <w:rPr>
          <w:rFonts w:ascii="Times New Roman" w:hAnsi="Times New Roman" w:cs="Times New Roman"/>
          <w:sz w:val="28"/>
          <w:szCs w:val="28"/>
        </w:rPr>
        <w:t>～</w:t>
      </w:r>
      <w:r>
        <w:rPr>
          <w:rFonts w:ascii="Times New Roman" w:hAnsi="Times New Roman" w:cs="Times New Roman"/>
          <w:sz w:val="28"/>
          <w:szCs w:val="28"/>
        </w:rPr>
        <w:t xml:space="preserve"> 40 ℃;</w:t>
      </w:r>
    </w:p>
    <w:p w:rsidR="00722591" w:rsidRDefault="007C40EE" w14:paraId="2FEC081A" w14:textId="77777777">
      <w:pPr>
        <w:jc w:val="left"/>
        <w:rPr>
          <w:rFonts w:ascii="Times New Roman" w:hAnsi="Times New Roman" w:cs="Times New Roman"/>
          <w:sz w:val="28"/>
          <w:szCs w:val="28"/>
        </w:rPr>
      </w:pPr>
      <w:r>
        <w:rPr>
          <w:rFonts w:ascii="Times New Roman" w:hAnsi="Times New Roman" w:cs="Times New Roman"/>
          <w:sz w:val="28"/>
          <w:szCs w:val="28"/>
        </w:rPr>
        <w:t xml:space="preserve">Kvalita vody: </w:t>
      </w:r>
      <w:r>
        <w:rPr>
          <w:rFonts w:ascii="Times New Roman" w:hAnsi="Times New Roman" w:cs="Times New Roman"/>
          <w:sz w:val="28"/>
          <w:szCs w:val="28"/>
        </w:rPr>
        <w:t xml:space="preserve">Odporúčame používať mäkkú vodu, čistená alebo destilovaná voda je zakázaná.</w:t>
      </w:r>
    </w:p>
    <w:p w:rsidR="00722591" w:rsidRDefault="00722591" w14:paraId="0CFF8C17" w14:textId="77777777">
      <w:pPr>
        <w:jc w:val="left"/>
        <w:rPr>
          <w:rFonts w:ascii="Times New Roman" w:hAnsi="Times New Roman" w:cs="Times New Roman"/>
          <w:sz w:val="28"/>
          <w:szCs w:val="28"/>
        </w:rPr>
      </w:pPr>
    </w:p>
    <w:p w:rsidR="00722591" w:rsidRDefault="00722591" w14:paraId="42ADFC23" w14:textId="77777777">
      <w:pPr>
        <w:jc w:val="left"/>
        <w:rPr>
          <w:rFonts w:ascii="Times New Roman" w:hAnsi="Times New Roman" w:cs="Times New Roman"/>
          <w:sz w:val="28"/>
          <w:szCs w:val="28"/>
        </w:rPr>
      </w:pPr>
    </w:p>
    <w:p w:rsidR="00722591" w:rsidP="0053151F" w:rsidRDefault="00722591" w14:paraId="3880908D" w14:textId="2005C641">
      <w:pPr>
        <w:tabs>
          <w:tab w:val="left" w:pos="1320"/>
        </w:tabs>
        <w:jc w:val="left"/>
        <w:rPr>
          <w:rFonts w:ascii="Times New Roman" w:hAnsi="Times New Roman" w:cs="Times New Roman"/>
          <w:sz w:val="28"/>
          <w:szCs w:val="28"/>
        </w:rPr>
      </w:pPr>
    </w:p>
    <w:p w:rsidR="00722591" w:rsidRDefault="007C40EE" w14:paraId="3736364F" w14:textId="77777777">
      <w:pPr>
        <w:spacing w:line="120" w:lineRule="auto"/>
        <w:jc w:val="left"/>
        <w:rPr>
          <w:rFonts w:ascii="Times New Roman" w:hAnsi="Times New Roman" w:cs="Times New Roman"/>
          <w:b/>
          <w:bCs/>
          <w:sz w:val="28"/>
          <w:szCs w:val="28"/>
        </w:rPr>
      </w:pPr>
      <w:r>
        <w:rPr>
          <w:rFonts w:ascii="Times New Roman" w:hAnsi="Times New Roman" w:cs="Times New Roman"/>
          <w:b/>
          <w:bCs/>
          <w:sz w:val="28"/>
          <w:szCs w:val="28"/>
        </w:rPr>
        <w:lastRenderedPageBreak/>
      </w:r>
      <w:r>
        <w:rPr>
          <w:rFonts w:ascii="Times New Roman" w:hAnsi="Times New Roman" w:cs="Times New Roman"/>
          <w:b/>
          <w:bCs/>
          <w:sz w:val="28"/>
          <w:szCs w:val="28"/>
        </w:rPr>
        <w:t xml:space="preserve">Bezpečnostné pokyny</w:t>
      </w:r>
    </w:p>
    <w:p w:rsidR="00722591" w:rsidRDefault="007C40EE" w14:paraId="35CE3A4F" w14:textId="77777777">
      <w:pPr>
        <w:spacing w:line="120" w:lineRule="auto"/>
        <w:jc w:val="left"/>
        <w:rPr>
          <w:rFonts w:ascii="Times New Roman" w:hAnsi="Times New Roman" w:cs="Times New Roman"/>
          <w:sz w:val="24"/>
        </w:rPr>
      </w:pPr>
      <w:r>
        <w:rPr>
          <w:rFonts w:ascii="Times New Roman" w:hAnsi="Times New Roman" w:cs="Times New Roman"/>
          <w:sz w:val="24"/>
        </w:rPr>
        <w:t xml:space="preserve">1.Pred použitím skontrolujte, či použité napätie zodpovedá výrobnému štítku výrobku</w:t>
      </w:r>
    </w:p>
    <w:p w:rsidR="00722591" w:rsidRDefault="00722591" w14:paraId="439FB8B9" w14:textId="77777777">
      <w:pPr>
        <w:spacing w:line="120" w:lineRule="auto"/>
        <w:jc w:val="left"/>
        <w:rPr>
          <w:rFonts w:ascii="Times New Roman" w:hAnsi="Times New Roman" w:cs="Times New Roman"/>
          <w:sz w:val="24"/>
        </w:rPr>
      </w:pPr>
    </w:p>
    <w:p w:rsidR="00722591" w:rsidRDefault="007C40EE" w14:paraId="617E6ABF"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2. Kávovar musí byť pripojený k uzemnenej zásuvke</w:t>
      </w:r>
    </w:p>
    <w:p w:rsidR="00722591" w:rsidRDefault="00722591" w14:paraId="49D1FD8C" w14:textId="77777777">
      <w:pPr>
        <w:pStyle w:val="Zkladntext"/>
        <w:spacing w:line="120" w:lineRule="auto"/>
        <w:jc w:val="left"/>
        <w:rPr>
          <w:rFonts w:ascii="Times New Roman" w:hAnsi="Times New Roman" w:cs="Times New Roman"/>
          <w:b w:val="0"/>
          <w:sz w:val="24"/>
        </w:rPr>
      </w:pPr>
    </w:p>
    <w:p w:rsidR="00722591" w:rsidRDefault="007C40EE" w14:paraId="17F8CDBC"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3. pri používaní kávovaru by naň mal niekto dohliadať a nedovoliť deťom a osobám, ktoré sa o seba nedokážu postarať, aby sa ku kávovaru priblížili.</w:t>
      </w:r>
    </w:p>
    <w:p w:rsidR="00722591" w:rsidRDefault="00722591" w14:paraId="3EF97206" w14:textId="77777777">
      <w:pPr>
        <w:pStyle w:val="Zkladntext"/>
        <w:spacing w:line="120" w:lineRule="auto"/>
        <w:jc w:val="left"/>
        <w:rPr>
          <w:rFonts w:ascii="Times New Roman" w:hAnsi="Times New Roman" w:cs="Times New Roman"/>
          <w:b w:val="0"/>
          <w:sz w:val="24"/>
        </w:rPr>
      </w:pPr>
    </w:p>
    <w:p w:rsidR="00722591" w:rsidRDefault="007C40EE" w14:paraId="02982A06"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4.Neumiestňujte kávovar do blízkosti horúcich povrchov alebo otvoreného ohňa, aby nedošlo k poškodeniu kávovaru</w:t>
      </w:r>
    </w:p>
    <w:p w:rsidR="00722591" w:rsidRDefault="00722591" w14:paraId="2290D37E" w14:textId="77777777">
      <w:pPr>
        <w:pStyle w:val="Zkladntext"/>
        <w:spacing w:line="120" w:lineRule="auto"/>
        <w:jc w:val="left"/>
        <w:rPr>
          <w:rFonts w:ascii="Times New Roman" w:hAnsi="Times New Roman" w:cs="Times New Roman"/>
          <w:b w:val="0"/>
          <w:sz w:val="24"/>
        </w:rPr>
      </w:pPr>
    </w:p>
    <w:p w:rsidR="00722591" w:rsidRDefault="007C40EE" w14:paraId="290E3BCE"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5. Ak kávovar nepoužívate alebo ho nečistíte, odpojte ho zo zásuvky a pred inštaláciou alebo demontážou častí kávovaru alebo čistením ho nechajte vychladnúť.</w:t>
      </w:r>
    </w:p>
    <w:p w:rsidR="00722591" w:rsidRDefault="00722591" w14:paraId="22190CB4" w14:textId="77777777">
      <w:pPr>
        <w:pStyle w:val="Zkladntext"/>
        <w:spacing w:line="120" w:lineRule="auto"/>
        <w:jc w:val="left"/>
        <w:rPr>
          <w:rFonts w:ascii="Times New Roman" w:hAnsi="Times New Roman" w:cs="Times New Roman"/>
          <w:b w:val="0"/>
          <w:sz w:val="24"/>
        </w:rPr>
      </w:pPr>
    </w:p>
    <w:p w:rsidR="00722591" w:rsidRDefault="007C40EE" w14:paraId="36091814"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6. Ak je kávovar chybný alebo nemôže správne fungovať z iných dôvodov, odneste kávovar do kvalifikovaného servisu na testovanie a opravu.</w:t>
      </w:r>
    </w:p>
    <w:p w:rsidR="00722591" w:rsidRDefault="00722591" w14:paraId="15ED8412" w14:textId="77777777">
      <w:pPr>
        <w:pStyle w:val="Zkladntext"/>
        <w:spacing w:line="120" w:lineRule="auto"/>
        <w:jc w:val="left"/>
        <w:rPr>
          <w:rFonts w:ascii="Times New Roman" w:hAnsi="Times New Roman" w:cs="Times New Roman"/>
          <w:b w:val="0"/>
          <w:sz w:val="24"/>
        </w:rPr>
      </w:pPr>
    </w:p>
    <w:p w:rsidR="00722591" w:rsidRDefault="007C40EE" w14:paraId="53F060FB"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7.Pri poruche kávovaru </w:t>
      </w:r>
      <w:r>
        <w:rPr>
          <w:rFonts w:hint="eastAsia" w:ascii="Times New Roman" w:hAnsi="Times New Roman" w:cs="Times New Roman"/>
          <w:b w:val="0"/>
          <w:sz w:val="24"/>
        </w:rPr>
        <w:t xml:space="preserve">nepoužívajte </w:t>
      </w:r>
      <w:r>
        <w:rPr>
          <w:rFonts w:ascii="Times New Roman" w:hAnsi="Times New Roman" w:cs="Times New Roman"/>
          <w:b w:val="0"/>
          <w:sz w:val="24"/>
        </w:rPr>
        <w:t xml:space="preserve">komponenty od neurčených výrobcov</w:t>
      </w:r>
    </w:p>
    <w:p w:rsidR="00722591" w:rsidRDefault="00722591" w14:paraId="47C57119" w14:textId="77777777">
      <w:pPr>
        <w:pStyle w:val="Zkladntext"/>
        <w:spacing w:line="120" w:lineRule="auto"/>
        <w:jc w:val="left"/>
        <w:rPr>
          <w:rFonts w:ascii="Times New Roman" w:hAnsi="Times New Roman" w:cs="Times New Roman"/>
          <w:b w:val="0"/>
          <w:sz w:val="24"/>
        </w:rPr>
      </w:pPr>
    </w:p>
    <w:p w:rsidR="00722591" w:rsidRDefault="007C40EE" w14:paraId="7C90A5D8"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8.Uistite sa, že napájací kábel neprichádza do kontaktu s horúcimi časťami kávovaru</w:t>
      </w:r>
    </w:p>
    <w:p w:rsidR="00722591" w:rsidRDefault="00722591" w14:paraId="54374089" w14:textId="77777777">
      <w:pPr>
        <w:pStyle w:val="Zkladntext"/>
        <w:spacing w:line="120" w:lineRule="auto"/>
        <w:jc w:val="left"/>
        <w:rPr>
          <w:rFonts w:ascii="Times New Roman" w:hAnsi="Times New Roman" w:cs="Times New Roman"/>
          <w:b w:val="0"/>
          <w:sz w:val="24"/>
        </w:rPr>
      </w:pPr>
    </w:p>
    <w:p w:rsidR="00722591" w:rsidRDefault="007C40EE" w14:paraId="66B3A55A"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9. Keď kávovar pracuje, niektoré časti sa zahrievajú na vysoké teploty (napríklad sparovacia hlava, parná rúrka, parná tryska atď.). Pri používaní sa ich priamo nedotýkajte. Pri používaní držte silikón proti opaľovaniu a rukoväť na kávu</w:t>
      </w:r>
    </w:p>
    <w:p w:rsidR="00722591" w:rsidRDefault="00722591" w14:paraId="14DB68E1" w14:textId="77777777">
      <w:pPr>
        <w:pStyle w:val="Zkladntext"/>
        <w:spacing w:line="120" w:lineRule="auto"/>
        <w:jc w:val="left"/>
        <w:rPr>
          <w:rFonts w:ascii="Times New Roman" w:hAnsi="Times New Roman" w:cs="Times New Roman"/>
          <w:b w:val="0"/>
          <w:sz w:val="24"/>
        </w:rPr>
      </w:pPr>
    </w:p>
    <w:p w:rsidR="00722591" w:rsidRDefault="007C40EE" w14:paraId="40534AE4"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10. Kávovar ani zástrčku napájacieho kábla neponárajte do vody alebo iných tekutín;</w:t>
      </w:r>
    </w:p>
    <w:p w:rsidR="00722591" w:rsidRDefault="007C40EE" w14:paraId="566CEDC9"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Zariadenie neumiestňujte do prostredia, kde je teplota nižšia ako nula, pretože v bojleri a vodnom čerpadle sa nachádza zvyšková voda, ktorá po premene na ľad poškodí zariadenie.</w:t>
      </w:r>
    </w:p>
    <w:p w:rsidR="00722591" w:rsidRDefault="00722591" w14:paraId="2BEB1382" w14:textId="77777777">
      <w:pPr>
        <w:pStyle w:val="Zkladntext"/>
        <w:spacing w:line="120" w:lineRule="auto"/>
        <w:jc w:val="left"/>
        <w:rPr>
          <w:rFonts w:ascii="Times New Roman" w:hAnsi="Times New Roman" w:cs="Times New Roman"/>
          <w:b w:val="0"/>
          <w:sz w:val="24"/>
        </w:rPr>
      </w:pPr>
    </w:p>
    <w:p w:rsidR="00722591" w:rsidRDefault="007C40EE" w14:paraId="745833BF"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11. Stroj neumiestňujte do prostredia, kde je teplota nižšia ako nula, pretože v bojleri a vodnom čerpadle je zvyšková voda, ktorá po premene na ľad poškodí stroj.</w:t>
      </w:r>
    </w:p>
    <w:p w:rsidR="00722591" w:rsidRDefault="00722591" w14:paraId="76C61833" w14:textId="77777777">
      <w:pPr>
        <w:pStyle w:val="Zkladntext"/>
        <w:spacing w:line="120" w:lineRule="auto"/>
        <w:jc w:val="left"/>
        <w:rPr>
          <w:rFonts w:ascii="Times New Roman" w:hAnsi="Times New Roman" w:cs="Times New Roman"/>
          <w:b w:val="0"/>
          <w:sz w:val="24"/>
        </w:rPr>
      </w:pPr>
    </w:p>
    <w:p w:rsidR="00722591" w:rsidRDefault="007C40EE" w14:paraId="289B596F"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lastRenderedPageBreak/>
      </w:r>
      <w:r>
        <w:rPr>
          <w:rFonts w:ascii="Times New Roman" w:hAnsi="Times New Roman" w:cs="Times New Roman"/>
          <w:b w:val="0"/>
          <w:sz w:val="24"/>
        </w:rPr>
        <w:t xml:space="preserve">12. Akonáhle sa vyskytne porucha, závada alebo podozrivá porucha spôsobená pádom stroja, okamžite odpojte sieťovú zástrčku a problémový stroj nepoužívajte</w:t>
      </w:r>
    </w:p>
    <w:p w:rsidR="00722591" w:rsidRDefault="00722591" w14:paraId="6AC2C95E" w14:textId="77777777">
      <w:pPr>
        <w:pStyle w:val="Zkladntext"/>
        <w:spacing w:line="120" w:lineRule="auto"/>
        <w:jc w:val="left"/>
        <w:rPr>
          <w:rFonts w:ascii="Times New Roman" w:hAnsi="Times New Roman" w:cs="Times New Roman"/>
          <w:b w:val="0"/>
          <w:sz w:val="24"/>
        </w:rPr>
      </w:pPr>
    </w:p>
    <w:p w:rsidR="00722591" w:rsidRDefault="007C40EE" w14:paraId="4DB41761"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13. Ak je napájací kábel poškodený, aby sa predišlo nebezpečenstvu, musia ho vymeniť odborníci z radov výrobcu, jeho oddelenia údržby alebo podobných oddelení.</w:t>
      </w:r>
    </w:p>
    <w:p w:rsidR="00722591" w:rsidRDefault="00722591" w14:paraId="10F1C43A" w14:textId="77777777">
      <w:pPr>
        <w:pStyle w:val="Zkladntext"/>
        <w:spacing w:line="120" w:lineRule="auto"/>
        <w:jc w:val="left"/>
        <w:rPr>
          <w:rFonts w:ascii="Times New Roman" w:hAnsi="Times New Roman" w:cs="Times New Roman"/>
          <w:b w:val="0"/>
          <w:sz w:val="24"/>
        </w:rPr>
      </w:pPr>
    </w:p>
    <w:p w:rsidR="00722591" w:rsidRDefault="007C40EE" w14:paraId="26018C56"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14. Pri dopĺňaní vody do nádrže dávajte pozor na najvyššiu hladinu vody, ktorá nesmie prekročiť značku "MAX".</w:t>
      </w:r>
    </w:p>
    <w:p w:rsidR="00722591" w:rsidRDefault="00722591" w14:paraId="2471799D" w14:textId="77777777">
      <w:pPr>
        <w:pStyle w:val="Zkladntext"/>
        <w:spacing w:line="120" w:lineRule="auto"/>
        <w:jc w:val="left"/>
        <w:rPr>
          <w:rFonts w:ascii="Times New Roman" w:hAnsi="Times New Roman" w:cs="Times New Roman"/>
          <w:b w:val="0"/>
          <w:sz w:val="24"/>
        </w:rPr>
      </w:pPr>
    </w:p>
    <w:p w:rsidR="00722591" w:rsidRDefault="007C40EE" w14:paraId="3053429E"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15. Nepoužívajte ho vo vonkajšom prostredí</w:t>
      </w:r>
    </w:p>
    <w:p w:rsidR="00722591" w:rsidRDefault="007C40EE" w14:paraId="052F854A" w14:textId="77777777">
      <w:pPr>
        <w:pStyle w:val="Zkladntext"/>
        <w:spacing w:line="120" w:lineRule="auto"/>
        <w:jc w:val="left"/>
        <w:rPr>
          <w:rFonts w:ascii="Times New Roman" w:hAnsi="Times New Roman" w:cs="Times New Roman"/>
          <w:b w:val="0"/>
          <w:sz w:val="24"/>
        </w:rPr>
      </w:pPr>
      <w:r>
        <w:rPr>
          <w:rFonts w:ascii="Times New Roman" w:hAnsi="Times New Roman" w:cs="Times New Roman"/>
          <w:b w:val="0"/>
          <w:sz w:val="24"/>
        </w:rPr>
        <w:t xml:space="preserve">Po prečítaní si túto príručku uložte pre budúce použitie.</w:t>
      </w:r>
    </w:p>
    <w:p w:rsidR="00722591" w:rsidRDefault="007C40EE" w14:paraId="0B190BDA" w14:textId="77777777">
      <w:pPr>
        <w:pStyle w:val="Zkladntext"/>
        <w:rPr>
          <w:rFonts w:ascii="Times New Roman" w:hAnsi="Times New Roman" w:cs="Times New Roman"/>
          <w:bCs/>
          <w:szCs w:val="28"/>
        </w:rPr>
      </w:pPr>
      <w:r>
        <w:rPr>
          <w:rFonts w:ascii="Times New Roman" w:hAnsi="Times New Roman" w:cs="Times New Roman"/>
          <w:bCs/>
          <w:szCs w:val="28"/>
        </w:rPr>
        <w:t xml:space="preserve">Prvé použitie</w:t>
      </w:r>
    </w:p>
    <w:p w:rsidR="00722591" w:rsidRDefault="007C40EE" w14:paraId="5AE864DD" w14:textId="77777777">
      <w:pPr>
        <w:pStyle w:val="Zkladntext"/>
        <w:rPr>
          <w:rFonts w:ascii="Times New Roman" w:hAnsi="Times New Roman" w:cs="Times New Roman"/>
          <w:b w:val="0"/>
          <w:sz w:val="24"/>
        </w:rPr>
      </w:pPr>
      <w:r>
        <w:rPr>
          <w:rFonts w:ascii="Times New Roman" w:hAnsi="Times New Roman" w:cs="Times New Roman"/>
          <w:b w:val="0"/>
          <w:sz w:val="24"/>
        </w:rPr>
        <w:t xml:space="preserve">Otvorte balenie a vyberte kávovar, skontrolujte, či je príslušenstvo kompletné, a odstráňte ochrannú fóliu z povrchu kávovaru.</w:t>
      </w:r>
    </w:p>
    <w:p w:rsidR="00722591" w:rsidRDefault="00722591" w14:paraId="207254BE" w14:textId="77777777">
      <w:pPr>
        <w:pStyle w:val="Zkladntext"/>
        <w:rPr>
          <w:rFonts w:ascii="Times New Roman" w:hAnsi="Times New Roman" w:cs="Times New Roman"/>
          <w:b w:val="0"/>
          <w:sz w:val="24"/>
        </w:rPr>
      </w:pPr>
    </w:p>
    <w:p w:rsidR="00722591" w:rsidRDefault="007C40EE" w14:paraId="5D29CA6C" w14:textId="77777777">
      <w:pPr>
        <w:pStyle w:val="Zkladntext"/>
        <w:numPr>
          <w:ilvl w:val="0"/>
          <w:numId w:val="1"/>
        </w:numPr>
        <w:rPr>
          <w:rFonts w:ascii="Times New Roman" w:hAnsi="Times New Roman" w:cs="Times New Roman"/>
          <w:b w:val="0"/>
          <w:sz w:val="24"/>
        </w:rPr>
      </w:pPr>
      <w:r>
        <w:rPr>
          <w:rFonts w:ascii="Times New Roman" w:hAnsi="Times New Roman" w:cs="Times New Roman"/>
          <w:b w:val="0"/>
          <w:sz w:val="24"/>
        </w:rPr>
        <w:t xml:space="preserve">Vyčistite nádržku na vodu a rukoväť na kávu</w:t>
      </w:r>
    </w:p>
    <w:p w:rsidR="00722591" w:rsidRDefault="00722591" w14:paraId="2747836D" w14:textId="77777777">
      <w:pPr>
        <w:pStyle w:val="Zkladntext"/>
        <w:rPr>
          <w:rFonts w:ascii="Times New Roman" w:hAnsi="Times New Roman" w:cs="Times New Roman"/>
          <w:b w:val="0"/>
          <w:sz w:val="24"/>
        </w:rPr>
      </w:pPr>
    </w:p>
    <w:p w:rsidR="00722591" w:rsidRDefault="007C40EE" w14:paraId="7D89BF8A" w14:textId="77777777">
      <w:pPr>
        <w:pStyle w:val="Zkladntext"/>
        <w:numPr>
          <w:ilvl w:val="0"/>
          <w:numId w:val="1"/>
        </w:numPr>
        <w:rPr>
          <w:rFonts w:ascii="Times New Roman" w:hAnsi="Times New Roman" w:cs="Times New Roman"/>
          <w:b w:val="0"/>
          <w:sz w:val="24"/>
        </w:rPr>
      </w:pPr>
      <w:r>
        <w:rPr>
          <w:rFonts w:ascii="Times New Roman" w:hAnsi="Times New Roman" w:cs="Times New Roman"/>
          <w:b w:val="0"/>
          <w:sz w:val="24"/>
        </w:rPr>
        <w:t xml:space="preserve">Ak sú na zásobníku na vodu a podšálke nečistoty, môžete ich vybrať, vyčistiť a vložiť späť do kávovaru.</w:t>
      </w:r>
    </w:p>
    <w:p w:rsidR="00722591" w:rsidRDefault="00722591" w14:paraId="28861442" w14:textId="77777777">
      <w:pPr>
        <w:pStyle w:val="Zkladntext"/>
        <w:rPr>
          <w:rFonts w:ascii="Times New Roman" w:hAnsi="Times New Roman" w:cs="Times New Roman"/>
          <w:b w:val="0"/>
          <w:sz w:val="24"/>
        </w:rPr>
      </w:pPr>
    </w:p>
    <w:p w:rsidR="00722591" w:rsidRDefault="007C40EE" w14:paraId="3AC3FD05" w14:textId="77777777">
      <w:pPr>
        <w:pStyle w:val="Zkladntext"/>
        <w:numPr>
          <w:ilvl w:val="0"/>
          <w:numId w:val="1"/>
        </w:numPr>
        <w:rPr>
          <w:rFonts w:ascii="Times New Roman" w:hAnsi="Times New Roman" w:cs="Times New Roman"/>
          <w:b w:val="0"/>
          <w:sz w:val="24"/>
        </w:rPr>
      </w:pPr>
      <w:r>
        <w:rPr>
          <w:rFonts w:ascii="Times New Roman" w:hAnsi="Times New Roman" w:cs="Times New Roman"/>
          <w:b w:val="0"/>
          <w:sz w:val="24"/>
        </w:rPr>
        <w:t xml:space="preserve">Zasuňte sieťovú zástrčku do zásuvky s ochranou proti uzemneniu</w:t>
      </w:r>
    </w:p>
    <w:p w:rsidR="00722591" w:rsidRDefault="00722591" w14:paraId="0BCE88E1" w14:textId="77777777">
      <w:pPr>
        <w:pStyle w:val="Zkladntext"/>
        <w:rPr>
          <w:rFonts w:ascii="Times New Roman" w:hAnsi="Times New Roman" w:cs="Times New Roman"/>
          <w:b w:val="0"/>
          <w:sz w:val="24"/>
        </w:rPr>
      </w:pPr>
    </w:p>
    <w:p w:rsidR="00722591" w:rsidRDefault="007C40EE" w14:paraId="0D65CDF9" w14:textId="77777777">
      <w:pPr>
        <w:pStyle w:val="Zkladntext"/>
        <w:numPr>
          <w:ilvl w:val="0"/>
          <w:numId w:val="1"/>
        </w:numPr>
        <w:rPr>
          <w:rFonts w:ascii="Times New Roman" w:hAnsi="Times New Roman" w:cs="Times New Roman"/>
          <w:b w:val="0"/>
          <w:sz w:val="24"/>
        </w:rPr>
      </w:pPr>
      <w:r>
        <w:rPr>
          <w:rFonts w:ascii="Times New Roman" w:hAnsi="Times New Roman" w:cs="Times New Roman"/>
          <w:b w:val="0"/>
          <w:sz w:val="24"/>
        </w:rPr>
        <w:t xml:space="preserve">Pred prvou prípravou kávy a pary sa odporúča najprv vyčistiť vodný systém.</w:t>
      </w:r>
    </w:p>
    <w:p w:rsidR="00722591" w:rsidRDefault="00722591" w14:paraId="159B7FB5" w14:textId="77777777">
      <w:pPr>
        <w:pStyle w:val="Zkladntext"/>
        <w:rPr>
          <w:rFonts w:ascii="Times New Roman" w:hAnsi="Times New Roman" w:cs="Times New Roman"/>
          <w:b w:val="0"/>
          <w:sz w:val="24"/>
        </w:rPr>
      </w:pPr>
    </w:p>
    <w:p w:rsidR="00087B3B" w:rsidRDefault="00087B3B" w14:paraId="3599F2FE" w14:textId="77777777">
      <w:pPr>
        <w:pStyle w:val="Zkladntext"/>
        <w:rPr>
          <w:rFonts w:ascii="Times New Roman" w:hAnsi="Times New Roman" w:cs="Times New Roman"/>
          <w:b w:val="0"/>
          <w:sz w:val="24"/>
        </w:rPr>
      </w:pPr>
    </w:p>
    <w:p w:rsidR="00087B3B" w:rsidRDefault="00087B3B" w14:paraId="56E0ADB0" w14:textId="77777777">
      <w:pPr>
        <w:pStyle w:val="Zkladntext"/>
        <w:rPr>
          <w:rFonts w:ascii="Times New Roman" w:hAnsi="Times New Roman" w:cs="Times New Roman"/>
          <w:b w:val="0"/>
          <w:sz w:val="24"/>
        </w:rPr>
      </w:pPr>
    </w:p>
    <w:p w:rsidR="00087B3B" w:rsidRDefault="00087B3B" w14:paraId="773D08B7" w14:textId="77777777">
      <w:pPr>
        <w:pStyle w:val="Zkladntext"/>
        <w:rPr>
          <w:rFonts w:ascii="Times New Roman" w:hAnsi="Times New Roman" w:cs="Times New Roman"/>
          <w:b w:val="0"/>
          <w:sz w:val="24"/>
        </w:rPr>
      </w:pPr>
    </w:p>
    <w:p w:rsidR="00087B3B" w:rsidRDefault="00087B3B" w14:paraId="1EFC4BF6" w14:textId="77777777">
      <w:pPr>
        <w:pStyle w:val="Zkladntext"/>
        <w:rPr>
          <w:rFonts w:ascii="Times New Roman" w:hAnsi="Times New Roman" w:cs="Times New Roman"/>
          <w:b w:val="0"/>
          <w:sz w:val="24"/>
        </w:rPr>
      </w:pPr>
    </w:p>
    <w:p w:rsidR="00087B3B" w:rsidRDefault="00087B3B" w14:paraId="66320A0D" w14:textId="77777777">
      <w:pPr>
        <w:pStyle w:val="Zkladntext"/>
        <w:rPr>
          <w:rFonts w:ascii="Times New Roman" w:hAnsi="Times New Roman" w:cs="Times New Roman"/>
          <w:b w:val="0"/>
          <w:sz w:val="24"/>
        </w:rPr>
      </w:pPr>
    </w:p>
    <w:p w:rsidR="00722591" w:rsidRDefault="007C40EE" w14:paraId="097F09B7" w14:textId="77777777">
      <w:pPr>
        <w:jc w:val="left"/>
        <w:rPr>
          <w:rFonts w:ascii="Times New Roman" w:hAnsi="Times New Roman" w:cs="Times New Roman"/>
          <w:b/>
          <w:bCs/>
          <w:sz w:val="28"/>
          <w:szCs w:val="28"/>
        </w:rPr>
      </w:pPr>
      <w:r>
        <w:rPr>
          <w:rFonts w:ascii="Times New Roman" w:hAnsi="Times New Roman" w:cs="Times New Roman"/>
          <w:b/>
          <w:bCs/>
          <w:sz w:val="28"/>
          <w:szCs w:val="28"/>
        </w:rPr>
        <w:lastRenderedPageBreak/>
      </w:r>
      <w:r>
        <w:rPr>
          <w:rFonts w:ascii="Times New Roman" w:hAnsi="Times New Roman" w:cs="Times New Roman"/>
          <w:b/>
          <w:bCs/>
          <w:sz w:val="28"/>
          <w:szCs w:val="28"/>
        </w:rPr>
        <w:t xml:space="preserve">Popis funkcie tlačidla</w:t>
      </w:r>
    </w:p>
    <w:p w:rsidR="00722591" w:rsidRDefault="007C40EE" w14:paraId="69A4657A" w14:textId="77777777">
      <w:pPr>
        <w:ind w:firstLine="420" w:firstLineChars="200"/>
        <w:jc w:val="left"/>
      </w:pPr>
      <w:r>
        <w:rPr>
          <w:noProof/>
        </w:rPr>
        <w:drawing>
          <wp:inline distT="0" distB="0" distL="114300" distR="114300" wp14:anchorId="5CA206F8" wp14:editId="4EF23587">
            <wp:extent cx="5133340" cy="5000625"/>
            <wp:effectExtent l="0" t="0" r="2540" b="1333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0"/>
                    <a:stretch>
                      <a:fillRect/>
                    </a:stretch>
                  </pic:blipFill>
                  <pic:spPr>
                    <a:xfrm>
                      <a:off x="0" y="0"/>
                      <a:ext cx="5133340" cy="5000625"/>
                    </a:xfrm>
                    <a:prstGeom prst="rect">
                      <a:avLst/>
                    </a:prstGeom>
                    <a:noFill/>
                    <a:ln w="9525">
                      <a:noFill/>
                    </a:ln>
                  </pic:spPr>
                </pic:pic>
              </a:graphicData>
            </a:graphic>
          </wp:inline>
        </w:drawing>
      </w:r>
    </w:p>
    <w:p w:rsidR="00722591" w:rsidRDefault="00722591" w14:paraId="62D5FBC5" w14:textId="77777777">
      <w:pPr>
        <w:jc w:val="left"/>
      </w:pPr>
    </w:p>
    <w:p w:rsidR="00722591" w:rsidRDefault="00722591" w14:paraId="46289779" w14:textId="77777777">
      <w:pPr>
        <w:ind w:firstLine="482" w:firstLineChars="200"/>
        <w:jc w:val="left"/>
        <w:rPr>
          <w:rFonts w:ascii="Times New Roman" w:hAnsi="Times New Roman" w:cs="Times New Roman"/>
          <w:b/>
          <w:bCs/>
          <w:sz w:val="24"/>
        </w:rPr>
      </w:pPr>
    </w:p>
    <w:p w:rsidR="00722591" w:rsidRDefault="007C40EE" w14:paraId="1E47CDCF" w14:textId="77777777">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Návod na použitie</w:t>
      </w:r>
    </w:p>
    <w:p w:rsidR="00722591" w:rsidRDefault="007C40EE" w14:paraId="43AF314D" w14:textId="77777777">
      <w:pPr>
        <w:jc w:val="left"/>
        <w:rPr>
          <w:rFonts w:ascii="Times New Roman" w:hAnsi="Times New Roman" w:cs="Times New Roman"/>
          <w:b/>
          <w:bCs/>
          <w:sz w:val="24"/>
        </w:rPr>
      </w:pPr>
      <w:r>
        <w:rPr>
          <w:rFonts w:ascii="Times New Roman" w:hAnsi="Times New Roman" w:cs="Times New Roman"/>
          <w:sz w:val="24"/>
        </w:rPr>
        <w:t xml:space="preserve">4.1 </w:t>
      </w:r>
      <w:r>
        <w:rPr>
          <w:rFonts w:ascii="Times New Roman" w:hAnsi="Times New Roman" w:cs="Times New Roman"/>
          <w:b/>
          <w:bCs/>
          <w:sz w:val="24"/>
        </w:rPr>
        <w:t xml:space="preserve">Zapnutie napájania</w:t>
      </w:r>
    </w:p>
    <w:p w:rsidR="00722591" w:rsidRDefault="007C40EE" w14:paraId="33032C2B"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Odstráňte nádržku na vodu, naplňte ju po maximálnu značku, nasaďte ju späť na stroj a potom zatvorte kryt nádržky na vodu;</w:t>
      </w:r>
    </w:p>
    <w:p w:rsidR="00722591" w:rsidRDefault="007C40EE" w14:paraId="1BC23541"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Po zapnutí napájania sa na 1 sekundu ozve bzučiak, na 1 sekundu sa rozsvietia všetky indikátory tlačidiel stroja a na dotykovom displeji sa na 1 sekundu zobrazí "888";</w:t>
      </w:r>
    </w:p>
    <w:p w:rsidR="00722591" w:rsidRDefault="007C40EE" w14:paraId="0481CAF8"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Stlačte tlačidlo napájania, všetky kontrolky sa rozsvietia súčasne približne na 1 sekundu. Po tom, čo </w:t>
      </w:r>
      <w:r>
        <w:rPr>
          <w:rFonts w:ascii="Times New Roman" w:hAnsi="Times New Roman" w:cs="Times New Roman"/>
          <w:sz w:val="24"/>
        </w:rPr>
        <w:t xml:space="preserve">kávovar</w:t>
      </w:r>
      <w:r>
        <w:rPr>
          <w:rFonts w:ascii="Times New Roman" w:hAnsi="Times New Roman" w:cs="Times New Roman"/>
          <w:sz w:val="24"/>
        </w:rPr>
        <w:lastRenderedPageBreak/>
      </w:r>
      <w:r>
        <w:rPr>
          <w:rFonts w:ascii="Times New Roman" w:hAnsi="Times New Roman" w:cs="Times New Roman"/>
          <w:sz w:val="24"/>
        </w:rPr>
        <w:t xml:space="preserve"> automaticky čerpá vodu približne 8 sekúnd, kontrolka automatického tlačidla na prípravu kávy a kontrolka manuálneho tlačidla na prípravu kávy blikajú, na dotykovom displeji sa zobrazí teplota, kávovar sa začne predhrievať a kontrolka automatického tlačidla na prípravu kávy a kontrolka manuálneho tlačidla na prípravu kávy stále svieti, čo znamená, že predhrievanie je dokončené;</w:t>
      </w:r>
    </w:p>
    <w:p w:rsidR="00722591" w:rsidRDefault="007C40EE" w14:paraId="02544318" w14:textId="77777777">
      <w:pPr>
        <w:spacing w:line="360" w:lineRule="auto"/>
        <w:jc w:val="left"/>
        <w:rPr>
          <w:rFonts w:ascii="Times New Roman" w:hAnsi="Times New Roman" w:cs="Times New Roman"/>
          <w:b/>
          <w:bCs/>
          <w:sz w:val="36"/>
          <w:szCs w:val="36"/>
        </w:rPr>
      </w:pPr>
      <w:r>
        <w:rPr>
          <w:rFonts w:ascii="Times New Roman" w:hAnsi="Times New Roman" w:cs="Times New Roman"/>
          <w:sz w:val="24"/>
        </w:rPr>
        <w:t xml:space="preserve">Po prvom zapnutí trvá približne 3 minúty, kým sa káva a para predhreje.</w:t>
      </w:r>
    </w:p>
    <w:p w:rsidR="00722591" w:rsidRDefault="00722591" w14:paraId="759EAFA1" w14:textId="77777777">
      <w:pPr>
        <w:spacing w:line="360" w:lineRule="auto"/>
        <w:jc w:val="left"/>
        <w:rPr>
          <w:rFonts w:ascii="Times New Roman" w:hAnsi="Times New Roman" w:cs="Times New Roman"/>
          <w:b/>
          <w:bCs/>
          <w:sz w:val="36"/>
          <w:szCs w:val="36"/>
        </w:rPr>
      </w:pPr>
    </w:p>
    <w:p w:rsidR="00722591" w:rsidRDefault="007C40EE" w14:paraId="63C4B15E" w14:textId="77777777">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4.2 Nastavenie parametrov</w:t>
      </w:r>
    </w:p>
    <w:p w:rsidR="00722591" w:rsidRDefault="007C40EE" w14:paraId="0BD55A10"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Nastavenie teploty kotla na kávu: V pohotovostnom režime dlho stlačte tlačidlo "+" na dotykovej obrazovke na približne 3 sekundy, potom obrazovka vstúpi do rozhrania výberu "H-1, H-2" a stlačte "+" alebo "-" pre výber; vyberte </w:t>
      </w:r>
      <w:r>
        <w:rPr>
          <w:rFonts w:ascii="Times New Roman" w:hAnsi="Times New Roman" w:cs="Times New Roman"/>
          <w:sz w:val="24"/>
        </w:rPr>
        <w:t xml:space="preserve">Hodnota teploty na obrazovke "H-1" bliká. Krátkym alebo dlhým stlačením tlačidla "+" alebo "-" nastavte hodnotu teploty. Počkajte približne 3 sekundy, aby sa automaticky určila zmenená hodnota teploty a potom sa automaticky vrátila do pohotovostného stavu. Nastaviteľná hodnota teploty je 80 °C. -102 °C, predvolená teplota je 95 °C;</w:t>
      </w:r>
    </w:p>
    <w:p w:rsidR="00722591" w:rsidRDefault="00722591" w14:paraId="12ECD568" w14:textId="77777777">
      <w:pPr>
        <w:spacing w:line="360" w:lineRule="auto"/>
        <w:jc w:val="left"/>
        <w:rPr>
          <w:rFonts w:ascii="Times New Roman" w:hAnsi="Times New Roman" w:cs="Times New Roman"/>
          <w:sz w:val="24"/>
        </w:rPr>
      </w:pPr>
    </w:p>
    <w:p w:rsidR="00722591" w:rsidRDefault="00722591" w14:paraId="22C3B619" w14:textId="77777777">
      <w:pPr>
        <w:spacing w:line="360" w:lineRule="auto"/>
        <w:jc w:val="left"/>
        <w:rPr>
          <w:rFonts w:ascii="Times New Roman" w:hAnsi="Times New Roman" w:cs="Times New Roman"/>
          <w:sz w:val="24"/>
        </w:rPr>
      </w:pPr>
    </w:p>
    <w:p w:rsidR="00722591" w:rsidRDefault="007C40EE" w14:paraId="492DA337"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Nastavenie teploty parného kotla: V pohotovostnom režime dlho stlačte tlačidlo "+" na dotykovej obrazovke na približne 3 sekundy, potom sa dotknite obrazovky, aby ste vstúpili do rozhrania výberu "H-1, H-2" a stlačte "+" alebo "-" pre výber; vyberte " H-2" Hodnota teploty na obrazovke displeja bliká. Krátkym alebo dlhým stlačením tlačidla "+" alebo "-" nastavte hodnotu teploty. Počkajte približne 3 sekundy, aby sa automaticky určila zmenená hodnota teploty a potom sa automaticky vrátila do pohotovostného stavu. Nastaviteľná hodnota teploty je 135 ℃ - 147 ℃, predvolená teplota je 147 ℃;</w:t>
      </w:r>
    </w:p>
    <w:p w:rsidR="00722591" w:rsidRDefault="00722591" w14:paraId="76DB4F6A" w14:textId="77777777">
      <w:pPr>
        <w:spacing w:line="360" w:lineRule="auto"/>
        <w:jc w:val="left"/>
        <w:rPr>
          <w:rFonts w:ascii="Times New Roman" w:hAnsi="Times New Roman" w:cs="Times New Roman"/>
          <w:sz w:val="24"/>
        </w:rPr>
      </w:pPr>
    </w:p>
    <w:p w:rsidR="00722591" w:rsidRDefault="007C40EE" w14:paraId="56829EED"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Nastavenie času pred plnením vodou: V pohotovostnom režime dlhým stlačením tlačidla "-" na dotykovom displeji na približne 3 sekundy vstúpte do rozhrania výberu "P-1, P-2"; stlačením tlačidla "+" alebo "-" vyberte; vyberte "P- 1", zotrvajte 3 sekundy a vstúpte do stavu nastavenia času predplnenia kávy, hodnota bliká, krátkym alebo dlhým stlačením tlačidla "+" alebo "-" nastavte hodnotu predplnenia, počkajte približne 5 sekúnd, aby sa automaticky určila </w:t>
      </w:r>
      <w:r>
        <w:rPr>
          <w:rFonts w:ascii="Times New Roman" w:hAnsi="Times New Roman" w:cs="Times New Roman"/>
          <w:sz w:val="24"/>
        </w:rPr>
        <w:t xml:space="preserve">zmenená hodnota teploty</w:t>
      </w:r>
      <w:r>
        <w:rPr>
          <w:rFonts w:ascii="Times New Roman" w:hAnsi="Times New Roman" w:cs="Times New Roman"/>
          <w:sz w:val="24"/>
        </w:rPr>
        <w:lastRenderedPageBreak/>
      </w:r>
      <w:r>
        <w:rPr>
          <w:rFonts w:ascii="Times New Roman" w:hAnsi="Times New Roman" w:cs="Times New Roman"/>
          <w:sz w:val="24"/>
        </w:rPr>
        <w:t xml:space="preserve"> , a potom sa automaticky vráťte do pohotovostného stavu. Nastaviteľná hodnota času je 0 s - 10 s a predvolený </w:t>
      </w:r>
      <w:r>
        <w:rPr>
          <w:rFonts w:hint="eastAsia" w:ascii="Times New Roman" w:hAnsi="Times New Roman" w:cs="Times New Roman"/>
          <w:sz w:val="24"/>
        </w:rPr>
        <w:t xml:space="preserve">čas </w:t>
      </w:r>
      <w:r>
        <w:rPr>
          <w:rFonts w:ascii="Times New Roman" w:hAnsi="Times New Roman" w:cs="Times New Roman"/>
          <w:sz w:val="24"/>
        </w:rPr>
        <w:t xml:space="preserve">je 2 s;</w:t>
      </w:r>
    </w:p>
    <w:p w:rsidR="00722591" w:rsidRDefault="00722591" w14:paraId="6C17C908" w14:textId="77777777">
      <w:pPr>
        <w:spacing w:line="360" w:lineRule="auto"/>
        <w:jc w:val="left"/>
        <w:rPr>
          <w:rFonts w:ascii="Times New Roman" w:hAnsi="Times New Roman" w:cs="Times New Roman"/>
          <w:sz w:val="24"/>
        </w:rPr>
      </w:pPr>
    </w:p>
    <w:p w:rsidR="00722591" w:rsidRDefault="00722591" w14:paraId="67881710" w14:textId="77777777">
      <w:pPr>
        <w:spacing w:line="360" w:lineRule="auto"/>
        <w:jc w:val="left"/>
        <w:rPr>
          <w:rFonts w:ascii="Times New Roman" w:hAnsi="Times New Roman" w:cs="Times New Roman"/>
          <w:sz w:val="24"/>
        </w:rPr>
      </w:pPr>
    </w:p>
    <w:p w:rsidR="00722591" w:rsidRDefault="007C40EE" w14:paraId="6AE9B506"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Nastavenie času pred infúziou: Stlačte tlačidlo "+" alebo "-" pre výber; vyberte "P -2", podržte 3 sekundy a potom vstúpte do stavu nastavenia času predsparenia kávy. Hodnota bliká. Krátkym alebo dlhým stlačením tlačidla "+" alebo "-" nastavte hodnotu plnenia pred infúziou. Počkajte približne 5 sekúnd, aby sa automaticky určila zmenená hodnota teploty a potom sa vráťte do pohotovostného stavu</w:t>
      </w:r>
      <w:r>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rPr>
        <w:t xml:space="preserve">nastaviteľná hodnota času je 0 s - 10 s a predvolený </w:t>
      </w:r>
      <w:r>
        <w:rPr>
          <w:rFonts w:hint="eastAsia" w:ascii="Times New Roman" w:hAnsi="Times New Roman" w:cs="Times New Roman"/>
          <w:sz w:val="24"/>
        </w:rPr>
        <w:t xml:space="preserve">čas </w:t>
      </w:r>
      <w:r>
        <w:rPr>
          <w:rFonts w:ascii="Times New Roman" w:hAnsi="Times New Roman" w:cs="Times New Roman"/>
          <w:sz w:val="24"/>
        </w:rPr>
        <w:t xml:space="preserve">je 2 s;</w:t>
      </w:r>
    </w:p>
    <w:p w:rsidR="00722591" w:rsidRDefault="00722591" w14:paraId="22D29CD2" w14:textId="77777777">
      <w:pPr>
        <w:spacing w:line="360" w:lineRule="auto"/>
        <w:jc w:val="left"/>
        <w:rPr>
          <w:rFonts w:ascii="Times New Roman" w:hAnsi="Times New Roman" w:cs="Times New Roman"/>
          <w:sz w:val="24"/>
        </w:rPr>
      </w:pPr>
    </w:p>
    <w:p w:rsidR="00722591" w:rsidRDefault="007C40EE" w14:paraId="04D6DEAA"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Nastavenie tlaku kávy: Počas prípravy kávy otáčajte ventilom OPV, aby ste znížili tlak proti smeru hodinových ručičiek a zvýšili tlak v smere hodinových ručičiek.</w:t>
      </w:r>
    </w:p>
    <w:p w:rsidR="00722591" w:rsidRDefault="00722591" w14:paraId="4228BFFA" w14:textId="77777777">
      <w:pPr>
        <w:spacing w:line="360" w:lineRule="auto"/>
        <w:jc w:val="left"/>
        <w:rPr>
          <w:rFonts w:ascii="Times New Roman" w:hAnsi="Times New Roman" w:cs="Times New Roman"/>
          <w:sz w:val="24"/>
        </w:rPr>
      </w:pPr>
    </w:p>
    <w:p w:rsidR="00722591" w:rsidRDefault="007C40EE" w14:paraId="3059B7B5"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Nastavenie automatického času prípravy kávy: V pohotovostnom režime stlačte a podržte tlačidlo automatickej kávy. Po 3 sekundách začne blikať kontrolka tlačidla automatickej kávy, kávovar začne čerpať vodu a z výpuste kávovej rukoväte začne vytekať káva. Po dosiahnutí príslušného množstva uvoľnite tlačidlo automatickej kávy. tlačidlo, výdaj vody sa zastaví a automatické nastavenie času prípravy kávy sa dokončí (rozsah nastavenia času prípravy kávy: 10-120 s, predvolené nastavenie systému 25 s);</w:t>
      </w:r>
    </w:p>
    <w:p w:rsidR="00722591" w:rsidRDefault="00722591" w14:paraId="7CE96514" w14:textId="77777777">
      <w:pPr>
        <w:spacing w:line="360" w:lineRule="auto"/>
        <w:jc w:val="left"/>
        <w:rPr>
          <w:rFonts w:ascii="Times New Roman" w:hAnsi="Times New Roman" w:cs="Times New Roman"/>
          <w:sz w:val="24"/>
        </w:rPr>
      </w:pPr>
    </w:p>
    <w:p w:rsidR="00722591" w:rsidRDefault="007C40EE" w14:paraId="20D7B7AA"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Obnovenie predvolených nastavení: V pohotovostnom režime stlačte súčasne tlačidlo automatickej kávy a tlačidlo manuálnej kávy. Približne po 3 sekundách sa na dotykovom displeji zobrazí "888", kontrolky tlačidla automatickej kávy a tlačidla manuálnej kávy zhasnú a obnovenie predvolených nastavení sa dokončí. Predvolený čas automatickej prípravy kávy: 25 s, predvolený čas plnenia vodou: 2 s, predvolený čas namáčania: 2 s, predvolená teplota kotla na kávu: 95 °C.</w:t>
      </w:r>
    </w:p>
    <w:p w:rsidR="00722591" w:rsidRDefault="007C40EE" w14:paraId="0EADB0EE" w14:textId="77777777">
      <w:pPr>
        <w:spacing w:line="360" w:lineRule="auto"/>
        <w:jc w:val="left"/>
        <w:rPr>
          <w:rFonts w:ascii="Times New Roman" w:hAnsi="Times New Roman" w:cs="Times New Roman"/>
          <w:sz w:val="24"/>
        </w:rPr>
      </w:pPr>
      <w:r>
        <w:rPr>
          <w:rFonts w:ascii="Times New Roman" w:hAnsi="Times New Roman" w:cs="Times New Roman"/>
          <w:sz w:val="24"/>
        </w:rPr>
        <w:t></w:t>
      </w:r>
    </w:p>
    <w:p w:rsidR="00722591" w:rsidRDefault="007C40EE" w14:paraId="38694878" w14:textId="77777777">
      <w:pPr>
        <w:spacing w:line="360" w:lineRule="auto"/>
        <w:jc w:val="left"/>
        <w:rPr>
          <w:rFonts w:ascii="Times New Roman" w:hAnsi="Times New Roman" w:cs="Times New Roman"/>
          <w:b/>
          <w:bCs/>
          <w:sz w:val="24"/>
        </w:rPr>
      </w:pPr>
      <w:r>
        <w:rPr>
          <w:rFonts w:ascii="Times New Roman" w:hAnsi="Times New Roman" w:cs="Times New Roman"/>
          <w:b/>
          <w:bCs/>
          <w:sz w:val="24"/>
        </w:rPr>
        <w:lastRenderedPageBreak/>
      </w:r>
      <w:r>
        <w:rPr>
          <w:rFonts w:ascii="Times New Roman" w:hAnsi="Times New Roman" w:cs="Times New Roman"/>
          <w:b/>
          <w:bCs/>
          <w:sz w:val="24"/>
        </w:rPr>
        <w:t xml:space="preserve">Režim úspory energie</w:t>
      </w:r>
    </w:p>
    <w:p w:rsidR="00722591" w:rsidRDefault="007C40EE" w14:paraId="3A0DEB4D"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1) Ak je zariadenie ponechané bez dozoru, po 28 minútach prejde do režimu spánku a na dotykovom displeji sa zobrazí "ECO". V tomto čase kávovar nemôže pripravovať kávu ani používať paru;</w:t>
      </w:r>
    </w:p>
    <w:p w:rsidR="00722591" w:rsidRDefault="007C40EE" w14:paraId="4308BC4B"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2) Stlačením ľubovoľného tlačidla prebudíte zariadenie a prejdete do pracovného pohotovostného stavu</w:t>
      </w:r>
    </w:p>
    <w:p w:rsidR="00722591" w:rsidRDefault="00722591" w14:paraId="412C627C" w14:textId="77777777">
      <w:pPr>
        <w:spacing w:line="360" w:lineRule="auto"/>
        <w:jc w:val="left"/>
        <w:rPr>
          <w:rFonts w:ascii="Times New Roman" w:hAnsi="Times New Roman" w:cs="Times New Roman"/>
          <w:sz w:val="24"/>
        </w:rPr>
      </w:pPr>
    </w:p>
    <w:p w:rsidR="00722591" w:rsidRDefault="007C40EE" w14:paraId="5ECB15B2" w14:textId="77777777">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4.3 Kroky prípravy kávy</w:t>
      </w:r>
    </w:p>
    <w:p w:rsidR="00722591" w:rsidRDefault="007C40EE" w14:paraId="300C4806"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Stlačte tlačidlo napájania a zariadenie prejde do stavu predhrievania. V tomto okamihu bliká kontrolka tlačidla automatickej kávy a kontrolka tlačidla manuálnej kávy. Keď sa kontrolka rozsvieti, kávovar je predhriaty;</w:t>
      </w:r>
    </w:p>
    <w:p w:rsidR="00722591" w:rsidRDefault="007C40EE" w14:paraId="6233D968"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Vložte kávový prášok do držiaka na kávu a stlačte ho;</w:t>
      </w:r>
    </w:p>
    <w:p w:rsidR="00722591" w:rsidRDefault="007C40EE" w14:paraId="7A2852B4" w14:textId="77777777">
      <w:pPr>
        <w:numPr>
          <w:ilvl w:val="0"/>
          <w:numId w:val="1"/>
        </w:numPr>
        <w:spacing w:line="360" w:lineRule="auto"/>
        <w:jc w:val="left"/>
        <w:rPr>
          <w:rFonts w:ascii="Times New Roman" w:hAnsi="Times New Roman" w:cs="Times New Roman"/>
          <w:sz w:val="24"/>
        </w:rPr>
      </w:pPr>
      <w:r>
        <w:rPr>
          <w:rFonts w:hint="eastAsia" w:ascii="Times New Roman" w:hAnsi="Times New Roman" w:cs="Times New Roman"/>
          <w:sz w:val="24"/>
        </w:rPr>
        <w:t xml:space="preserve">Zaistite </w:t>
      </w:r>
      <w:r>
        <w:rPr>
          <w:rFonts w:ascii="Times New Roman" w:hAnsi="Times New Roman" w:cs="Times New Roman"/>
          <w:sz w:val="24"/>
        </w:rPr>
        <w:t xml:space="preserve">rukoväť kávovaru a utiahnite ju;</w:t>
      </w:r>
    </w:p>
    <w:p w:rsidR="00722591" w:rsidRDefault="007C40EE" w14:paraId="77F9C11E"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Šálku na kávu umiestnite priamo pod výlevku kávovej rukoväte;</w:t>
      </w:r>
    </w:p>
    <w:p w:rsidR="00722591" w:rsidRDefault="007C40EE" w14:paraId="4372944F"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Stlačením tlačidla automatickej prípravy kávy alebo tlačidla manuálnej prípravy kávy spustite prípravu kávy. Keď sa dosiahne príslušné množstvo kávy, opätovným stlačením tlačidla dokončite prípravu espressa</w:t>
      </w:r>
      <w:r>
        <w:rPr>
          <w:rFonts w:hint="eastAsia" w:ascii="Times New Roman" w:hAnsi="Times New Roman" w:cs="Times New Roman"/>
          <w:sz w:val="24"/>
        </w:rPr>
        <w:t xml:space="preserve">.</w:t>
      </w:r>
    </w:p>
    <w:p w:rsidR="00722591" w:rsidRDefault="00722591" w14:paraId="1DB070A5" w14:textId="77777777">
      <w:pPr>
        <w:spacing w:line="360" w:lineRule="auto"/>
        <w:jc w:val="left"/>
        <w:rPr>
          <w:rFonts w:ascii="Times New Roman" w:hAnsi="Times New Roman" w:cs="Times New Roman"/>
          <w:sz w:val="24"/>
        </w:rPr>
      </w:pPr>
    </w:p>
    <w:p w:rsidR="00722591" w:rsidRDefault="007C40EE" w14:paraId="14DE2A88"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1) Ak je stlačené tlačidlo automatickej prípravy kávy, kávovar automaticky zastaví prípravu kávy po dosiahnutí nastaveného času a príprava kávy sa v tomto čase ukončí.</w:t>
      </w:r>
    </w:p>
    <w:p w:rsidR="00722591" w:rsidRDefault="00722591" w14:paraId="2A126CEA" w14:textId="77777777">
      <w:pPr>
        <w:spacing w:line="360" w:lineRule="auto"/>
        <w:jc w:val="left"/>
        <w:rPr>
          <w:rFonts w:ascii="Times New Roman" w:hAnsi="Times New Roman" w:cs="Times New Roman"/>
          <w:sz w:val="24"/>
        </w:rPr>
      </w:pPr>
    </w:p>
    <w:p w:rsidR="00722591" w:rsidRDefault="007C40EE" w14:paraId="1FE907C1"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2) Ak stlačíte tlačidlo ručného príjmu kávy, po dosiahnutí požadovaného množstva kávy musíte opäť stlačiť tlačidlo ručného príjmu kávy, aby ste zastavili prípravu kávy. V tomto okamihu je príprava kávy ukončená.</w:t>
      </w:r>
    </w:p>
    <w:p w:rsidR="00722591" w:rsidRDefault="00722591" w14:paraId="49DB3A2D" w14:textId="77777777">
      <w:pPr>
        <w:spacing w:line="360" w:lineRule="auto"/>
        <w:jc w:val="left"/>
        <w:rPr>
          <w:rFonts w:ascii="Times New Roman" w:hAnsi="Times New Roman" w:cs="Times New Roman"/>
          <w:sz w:val="24"/>
        </w:rPr>
      </w:pPr>
    </w:p>
    <w:p w:rsidR="00722591" w:rsidRDefault="007C40EE" w14:paraId="7A5399A0"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VAROVANIE: Počas prípravy kávy nenechávajte kávovar bez dozoru, pretože niekedy je potrebná manuálna obsluha.</w:t>
      </w:r>
    </w:p>
    <w:p w:rsidR="00722591" w:rsidRDefault="007C40EE" w14:paraId="743981B0"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Keď je kávovar predhriaty: do šálky na latte art pridajte primerané množstvo mlieka a </w:t>
      </w:r>
      <w:r>
        <w:rPr>
          <w:rFonts w:ascii="Times New Roman" w:hAnsi="Times New Roman" w:cs="Times New Roman"/>
          <w:sz w:val="24"/>
        </w:rPr>
        <w:t xml:space="preserve">šálku</w:t>
      </w:r>
      <w:r>
        <w:rPr>
          <w:rFonts w:ascii="Times New Roman" w:hAnsi="Times New Roman" w:cs="Times New Roman"/>
          <w:sz w:val="24"/>
        </w:rPr>
        <w:lastRenderedPageBreak/>
      </w:r>
      <w:r>
        <w:rPr>
          <w:rFonts w:ascii="Times New Roman" w:hAnsi="Times New Roman" w:cs="Times New Roman"/>
          <w:sz w:val="24"/>
        </w:rPr>
        <w:t xml:space="preserve"> latte art </w:t>
      </w:r>
      <w:r>
        <w:rPr>
          <w:rFonts w:ascii="Times New Roman" w:hAnsi="Times New Roman" w:cs="Times New Roman"/>
          <w:sz w:val="24"/>
        </w:rPr>
        <w:t xml:space="preserve">umiestnite </w:t>
      </w:r>
      <w:r>
        <w:rPr>
          <w:rFonts w:ascii="Times New Roman" w:hAnsi="Times New Roman" w:cs="Times New Roman"/>
          <w:sz w:val="24"/>
        </w:rPr>
        <w:t xml:space="preserve">pod parnú trysku;</w:t>
      </w:r>
    </w:p>
    <w:p w:rsidR="00722591" w:rsidRDefault="007C40EE" w14:paraId="5D3132CC"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Otočením gombíka pary proti smeru hodinových ručičiek vypustite paru, nechajte parnú trysku plávať na povrchu mlieka, nastavte výšku oceľového pohára tak, aby sa mlieko napenilo, po dokončení zatvorte gombík pary, vyčistite vnútro parnej rúrky (paru vypustite na 2-3S) a vonkajšiu stenu (použite čistú utierku s vlhkou handrou).</w:t>
      </w:r>
    </w:p>
    <w:p w:rsidR="00722591" w:rsidRDefault="00722591" w14:paraId="4376B1AC" w14:textId="77777777">
      <w:pPr>
        <w:spacing w:line="360" w:lineRule="auto"/>
        <w:jc w:val="left"/>
        <w:rPr>
          <w:rFonts w:ascii="Times New Roman" w:hAnsi="Times New Roman" w:cs="Times New Roman"/>
          <w:sz w:val="24"/>
        </w:rPr>
      </w:pPr>
    </w:p>
    <w:p w:rsidR="00722591" w:rsidRDefault="007C40EE" w14:paraId="3B8AED19"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Poznámka: Systém predvolene nastaví naparovanie na 5 minút. Po 5 minútach sa para zastaví. Na dotykovom displeji sa zobrazí E6. Otočením gombíka pary v smere hodinových ručičiek paru vypnete.</w:t>
      </w:r>
    </w:p>
    <w:p w:rsidR="00722591" w:rsidRDefault="007C40EE" w14:paraId="5BB6BB36"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Zmiešajte mliečnu penu a kávu na prípravu mliečnej kávy;</w:t>
      </w:r>
    </w:p>
    <w:p w:rsidR="00722591" w:rsidRDefault="007C40EE" w14:paraId="0C38EC60"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POZNÁMKA: Pri používaní dávajte pozor na horúce časti zariadenia. Najmä výstup vody (hlavica skupiny) a výtok pary. Počas prevádzky na uvedené časti z žiadneho dôvodu nevkladajte ruky.</w:t>
      </w:r>
    </w:p>
    <w:p w:rsidR="00722591" w:rsidRDefault="00722591" w14:paraId="7ED0C59C" w14:textId="77777777">
      <w:pPr>
        <w:spacing w:line="360" w:lineRule="auto"/>
        <w:jc w:val="left"/>
        <w:rPr>
          <w:rFonts w:ascii="Times New Roman" w:hAnsi="Times New Roman" w:cs="Times New Roman"/>
          <w:sz w:val="24"/>
        </w:rPr>
      </w:pPr>
    </w:p>
    <w:p w:rsidR="00722591" w:rsidRDefault="007C40EE" w14:paraId="2A39EE5B" w14:textId="77777777">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4.4 Ako pripraviť dobrú kávu</w:t>
      </w:r>
    </w:p>
    <w:p w:rsidR="00722591" w:rsidRDefault="007C40EE" w14:paraId="0B79D621"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Príprava parametrov pre šálku espressa (len pre porovnanie. V dôsledku vplyvu typu kávových zŕn, stupňa praženia, čerstvosti a ďalších podmienok sa hodnota tlaku a teplota vody budú líšiť. Použite prosím výslednú chuť ako referenčnú hodnotu a primerane ju upravte, aby ste dosiahli spokojnosť Efekt.</w:t>
      </w:r>
    </w:p>
    <w:p w:rsidR="00722591" w:rsidRDefault="007C40EE" w14:paraId="5C1864E3" w14:textId="77777777">
      <w:pPr>
        <w:spacing w:line="360" w:lineRule="auto"/>
        <w:ind w:firstLine="240" w:firstLineChars="100"/>
        <w:jc w:val="left"/>
        <w:rPr>
          <w:rFonts w:ascii="Times New Roman" w:hAnsi="Times New Roman" w:cs="Times New Roman"/>
          <w:sz w:val="24"/>
        </w:rPr>
      </w:pPr>
      <w:r>
        <w:rPr>
          <w:rFonts w:ascii="Times New Roman" w:hAnsi="Times New Roman" w:cs="Times New Roman"/>
          <w:sz w:val="24"/>
        </w:rPr>
        <w:t xml:space="preserve">1) Množstvo kávového prášku Espresso pre jednu osobu: 9 ~ 12 g</w:t>
      </w:r>
    </w:p>
    <w:p w:rsidR="00722591" w:rsidRDefault="007C40EE" w14:paraId="2EE33B72"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   Množstvo dvojitého kávového prášku Espresso: 17 ~ 20 g</w:t>
      </w:r>
    </w:p>
    <w:p w:rsidR="00722591" w:rsidRDefault="007C40EE" w14:paraId="5E6C5C3A" w14:textId="77777777">
      <w:pPr>
        <w:spacing w:line="360" w:lineRule="auto"/>
        <w:ind w:firstLine="240" w:firstLineChars="100"/>
        <w:jc w:val="left"/>
        <w:rPr>
          <w:rFonts w:ascii="Times New Roman" w:hAnsi="Times New Roman" w:cs="Times New Roman"/>
          <w:sz w:val="24"/>
        </w:rPr>
      </w:pPr>
      <w:r>
        <w:rPr>
          <w:rFonts w:ascii="Times New Roman" w:hAnsi="Times New Roman" w:cs="Times New Roman"/>
          <w:sz w:val="24"/>
        </w:rPr>
        <w:t xml:space="preserve">2) Teplota extrakčnej vody: 90 ~ 96 ℃</w:t>
      </w:r>
    </w:p>
    <w:p w:rsidR="00722591" w:rsidRDefault="007C40EE" w14:paraId="7E1B18C6" w14:textId="77777777">
      <w:pPr>
        <w:spacing w:line="360" w:lineRule="auto"/>
        <w:ind w:firstLine="240" w:firstLineChars="100"/>
        <w:jc w:val="left"/>
        <w:rPr>
          <w:rFonts w:ascii="Times New Roman" w:hAnsi="Times New Roman" w:cs="Times New Roman"/>
          <w:sz w:val="24"/>
        </w:rPr>
      </w:pPr>
      <w:r>
        <w:rPr>
          <w:rFonts w:ascii="Times New Roman" w:hAnsi="Times New Roman" w:cs="Times New Roman"/>
          <w:sz w:val="24"/>
        </w:rPr>
        <w:t xml:space="preserve">3) Extrakčný tlak: 9 ~ 12 barov</w:t>
      </w:r>
    </w:p>
    <w:p w:rsidR="00722591" w:rsidRDefault="007C40EE" w14:paraId="70925FDC" w14:textId="77777777">
      <w:pPr>
        <w:spacing w:line="360" w:lineRule="auto"/>
        <w:ind w:firstLine="240" w:firstLineChars="100"/>
        <w:jc w:val="left"/>
        <w:rPr>
          <w:rFonts w:ascii="Times New Roman" w:hAnsi="Times New Roman" w:cs="Times New Roman"/>
          <w:sz w:val="24"/>
        </w:rPr>
      </w:pPr>
      <w:r>
        <w:rPr>
          <w:rFonts w:ascii="Times New Roman" w:hAnsi="Times New Roman" w:cs="Times New Roman"/>
          <w:sz w:val="24"/>
        </w:rPr>
        <w:t xml:space="preserve">4) Čas extrakcie: 25±5s</w:t>
      </w:r>
    </w:p>
    <w:p w:rsidR="00722591" w:rsidRDefault="007C40EE" w14:paraId="3A74658C" w14:textId="77777777">
      <w:pPr>
        <w:spacing w:line="360" w:lineRule="auto"/>
        <w:ind w:firstLine="240" w:firstLineChars="100"/>
        <w:jc w:val="left"/>
        <w:rPr>
          <w:rFonts w:ascii="Times New Roman" w:hAnsi="Times New Roman" w:cs="Times New Roman"/>
          <w:sz w:val="24"/>
        </w:rPr>
      </w:pPr>
      <w:r>
        <w:rPr>
          <w:rFonts w:ascii="Times New Roman" w:hAnsi="Times New Roman" w:cs="Times New Roman"/>
          <w:sz w:val="24"/>
        </w:rPr>
        <w:t xml:space="preserve">5) hmotnostný pomer prášku a kvapaliny: 1: 2 ~ 2,5</w:t>
      </w:r>
    </w:p>
    <w:p w:rsidR="00722591" w:rsidRDefault="007C40EE" w14:paraId="1E68719F"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Odporúča sa kupovať čerstvé kávové zrná. Vo všeobecnosti je chuť lepšia, ak sa spotrebuje do troch mesiacov od dátumu praženia. Zrnkovú kávu skladujte primerane a vypite ju čo najskôr</w:t>
      </w:r>
      <w:r>
        <w:rPr>
          <w:rFonts w:ascii="Times New Roman" w:hAnsi="Times New Roman" w:cs="Times New Roman"/>
          <w:sz w:val="24"/>
        </w:rPr>
        <w:lastRenderedPageBreak/>
      </w:r>
      <w:r>
        <w:rPr>
          <w:rFonts w:ascii="Times New Roman" w:hAnsi="Times New Roman" w:cs="Times New Roman"/>
          <w:sz w:val="24"/>
        </w:rPr>
        <w:t xml:space="preserve"> po otvorení;</w:t>
      </w:r>
    </w:p>
    <w:p w:rsidR="00722591" w:rsidRDefault="007C40EE" w14:paraId="27DB985C"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Zrnkovú kávu sa neodporúča vopred mlieť na prášok. Čerstvo namletá káva má lepšiu chuť. Vopred namletý kávový prášok rýchlo oxiduje a vyparuje sa a ľahko absorbuje cudzie pachy;</w:t>
      </w:r>
    </w:p>
    <w:p w:rsidR="00722591" w:rsidRDefault="007C40EE" w14:paraId="2E70D2B8"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Ak je kávový prášok zomletý príliš jemne, ľahko dôjde k nadmernej extrakcii; ak je kávový prášok zomletý príliš nahrubo, ľahko dôjde k nedostatočnej extrakcii. Malo by sa nastaviť na mierny stupeň mletia;</w:t>
      </w:r>
    </w:p>
    <w:p w:rsidR="00722591" w:rsidRDefault="007C40EE" w14:paraId="3950B9C1"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Zvyšné kávové zrná skladujte na uzavretom mieste a neumiestňujte ich na vlhké alebo priame slnečné svetlo</w:t>
      </w:r>
      <w:r>
        <w:rPr>
          <w:rFonts w:hint="eastAsia" w:ascii="Times New Roman" w:hAnsi="Times New Roman" w:cs="Times New Roman"/>
          <w:sz w:val="24"/>
        </w:rPr>
        <w:t xml:space="preserve">.</w:t>
      </w:r>
    </w:p>
    <w:p w:rsidR="00722591" w:rsidRDefault="00722591" w14:paraId="68F303F1" w14:textId="77777777">
      <w:pPr>
        <w:spacing w:line="360" w:lineRule="auto"/>
        <w:jc w:val="left"/>
        <w:rPr>
          <w:rFonts w:ascii="Times New Roman" w:hAnsi="Times New Roman" w:cs="Times New Roman"/>
          <w:sz w:val="24"/>
        </w:rPr>
      </w:pPr>
    </w:p>
    <w:p w:rsidR="00722591" w:rsidRDefault="007C40EE" w14:paraId="4DEB24CB" w14:textId="77777777">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4.5 Používanie pary</w:t>
      </w:r>
    </w:p>
    <w:p w:rsidR="00722591" w:rsidRDefault="007C40EE" w14:paraId="50EF5D55"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Take šálku a pridajte tekutinu do oceľovej šálky;</w:t>
      </w:r>
    </w:p>
    <w:p w:rsidR="00722591" w:rsidRDefault="007C40EE" w14:paraId="09DC5AB4"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Poznámka: Pri výbere veľkosti pohára sa odporúča, aby priemer ústia pohára nebol menší ako 70 ± 5 mm. Keďže sa ohrieva parou, tekutina pri uvoľňovaní pary nebude pretekať ani striekať;</w:t>
      </w:r>
    </w:p>
    <w:p w:rsidR="00722591" w:rsidRDefault="007C40EE" w14:paraId="6590502E"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Place oceľový pohár pod parnou tryskou;</w:t>
      </w:r>
    </w:p>
    <w:p w:rsidR="00722591" w:rsidRDefault="007C40EE" w14:paraId="6C60D5AA"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Po predhriatí prístroja otočte gombíkom pary proti smeru hodinových ručičiek, aby ste uvoľnili paru, a vložte parnú trysku do kvapaliny;</w:t>
      </w:r>
    </w:p>
    <w:p w:rsidR="00722591" w:rsidRDefault="007C40EE" w14:paraId="59F1DC9B"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Keď sa kvapalina zohreje na požadovanú teplotu, otočte gombíkom pary v smere hodinových ručičiek a para sa zastaví.</w:t>
      </w:r>
    </w:p>
    <w:p w:rsidR="00722591" w:rsidRDefault="007C40EE" w14:paraId="2EA91E45"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Poznámka: Po zastavení pary vyčistite vnútro parného potrubia (paru vypúšťajte 2-3 sekundy) a vonkajšiu stenu (utrite ju čistou mokrou handrou), aby ste zabránili usadzovaniu kvapaliny na stene potrubia. </w:t>
      </w:r>
    </w:p>
    <w:p w:rsidR="00722591" w:rsidRDefault="007C40EE" w14:paraId="28FB0F7D"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Počas prevádzky, keďže povrchová teplota parného potrubia je vysoká, dávajte pozor, aby ste sa </w:t>
      </w:r>
      <w:r>
        <w:rPr>
          <w:rFonts w:ascii="Times New Roman" w:hAnsi="Times New Roman" w:cs="Times New Roman"/>
          <w:sz w:val="24"/>
        </w:rPr>
        <w:t xml:space="preserve">nepopálili</w:t>
      </w:r>
      <w:r>
        <w:rPr>
          <w:rFonts w:hint="eastAsia" w:ascii="Times New Roman" w:hAnsi="Times New Roman" w:cs="Times New Roman"/>
          <w:sz w:val="24"/>
        </w:rPr>
        <w:t xml:space="preserve">.</w:t>
      </w:r>
    </w:p>
    <w:p w:rsidR="00722591" w:rsidRDefault="00722591" w14:paraId="428E00C2" w14:textId="77777777">
      <w:pPr>
        <w:spacing w:line="360" w:lineRule="auto"/>
        <w:jc w:val="left"/>
        <w:rPr>
          <w:rFonts w:ascii="Times New Roman" w:hAnsi="Times New Roman" w:cs="Times New Roman"/>
          <w:sz w:val="24"/>
        </w:rPr>
      </w:pPr>
    </w:p>
    <w:p w:rsidR="00722591" w:rsidRDefault="007C40EE" w14:paraId="5CBFDDDA" w14:textId="77777777">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lastRenderedPageBreak/>
      </w:r>
      <w:r>
        <w:rPr>
          <w:rFonts w:ascii="Times New Roman" w:hAnsi="Times New Roman" w:cs="Times New Roman"/>
          <w:b/>
          <w:bCs/>
          <w:sz w:val="28"/>
          <w:szCs w:val="28"/>
        </w:rPr>
        <w:t xml:space="preserve">4.6 Vypnutie</w:t>
      </w:r>
    </w:p>
    <w:p w:rsidR="00722591" w:rsidRDefault="007C40EE" w14:paraId="47AEEA0F"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At, kedykoľvek vypnite tlačidlo napájania, aby sa vypol;</w:t>
      </w:r>
    </w:p>
    <w:p w:rsidR="00722591" w:rsidRDefault="007C40EE" w14:paraId="1C561093"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After je stroj vypnutý, včas vypnite externé napájanie (alebo vytiahnite zástrčku zo zásuvky);</w:t>
      </w:r>
    </w:p>
    <w:p w:rsidR="00722591" w:rsidRDefault="007C40EE" w14:paraId="2CC6AA0D"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If kávovar je potrebné prepraviť alebo sa nebude dlhší čas používať, vypustite vodu z bojlera na kávu. Prevádzkové kroky nájdete v časti 4.8 [Kroky proti zamrznutiu].</w:t>
      </w:r>
    </w:p>
    <w:p w:rsidR="00722591" w:rsidRDefault="007C40EE" w14:paraId="5C76759C" w14:textId="77777777">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4.7 Čistenie a údržba</w:t>
      </w:r>
    </w:p>
    <w:p w:rsidR="00722591" w:rsidRDefault="007C40EE" w14:paraId="478AC70D"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Disconnect pred čistením vytiahnite zástrčku zo zásuvky, aby kávovar úplne vychladol;</w:t>
      </w:r>
    </w:p>
    <w:p w:rsidR="00722591" w:rsidRDefault="007C40EE" w14:paraId="32030E59"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Use handrou namočenou v malom množstve vody alebo neutrálneho čistiaceho prostriedku vyčistite vonkajší povrch kávovaru;</w:t>
      </w:r>
    </w:p>
    <w:p w:rsidR="00722591" w:rsidRDefault="007C40EE" w14:paraId="3A4A30E4"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Rotate a vyberte rukoväť na kávu, vysypte kávovú usadeninu, potom vyčistite sieťku misky na prášok čistiacou tekutinou a nakoniec ju opláchnite čistou vodou;</w:t>
      </w:r>
    </w:p>
    <w:p w:rsidR="00722591" w:rsidRDefault="007C40EE" w14:paraId="4B427C62"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Clean parnú trysku a skontrolujte, či nie je zablokovaná cudzími predmetmi;</w:t>
      </w:r>
    </w:p>
    <w:p w:rsidR="00722591" w:rsidRDefault="007C40EE" w14:paraId="50AAA879"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Use špeciálnu čistiacu kefku pre kávovary na čistenie sparovacej hlavy a vnútorného tesniaceho krúžku;</w:t>
      </w:r>
    </w:p>
    <w:p w:rsidR="00722591" w:rsidRDefault="007C40EE" w14:paraId="3E0E00E0"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Wash všetko príslušenstvo vo vode a dôkladne vysušte;</w:t>
      </w:r>
    </w:p>
    <w:p w:rsidR="00722591" w:rsidRDefault="007C40EE" w14:paraId="3A445FD3"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Poznámka: Na čistenie nepoužívajte alkohol ani rozpúšťadlá a neponárajte zariadenie do vody.</w:t>
      </w:r>
    </w:p>
    <w:p w:rsidR="00722591" w:rsidRDefault="007C40EE" w14:paraId="6C1D024F" w14:textId="77777777">
      <w:pPr>
        <w:spacing w:line="360" w:lineRule="auto"/>
        <w:jc w:val="left"/>
        <w:rPr>
          <w:rFonts w:ascii="Times New Roman" w:hAnsi="Times New Roman" w:cs="Times New Roman"/>
          <w:b/>
          <w:bCs/>
          <w:sz w:val="28"/>
          <w:szCs w:val="28"/>
        </w:rPr>
      </w:pPr>
      <w:r>
        <w:rPr>
          <w:rFonts w:hint="eastAsia" w:ascii="Times New Roman" w:hAnsi="Times New Roman" w:cs="Times New Roman"/>
          <w:b/>
          <w:bCs/>
          <w:sz w:val="28"/>
          <w:szCs w:val="28"/>
        </w:rPr>
        <w:t xml:space="preserve">4.8 Odstraňovanie vodného kameňa vo vnútri stroja</w:t>
      </w:r>
    </w:p>
    <w:p w:rsidR="00722591" w:rsidRDefault="007C40EE" w14:paraId="2FEE76AE"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1) Aby kávovar mohol normálne fungovať, vnútorný vodný kanál bol čistý a káva chutila čisto, je potrebné kávovar po 2-3 mesiacoch používania odvápniť a vyčistiť;</w:t>
      </w:r>
    </w:p>
    <w:p w:rsidR="00722591" w:rsidRDefault="007C40EE" w14:paraId="6A4BACED"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2) Pomer odvápňovacieho prostriedku: Použite "prostriedok na odstraňovanie vodného kameňa z kávovaru pre domácnosť" alebo choďte do servisného strediska a zakúpte si špeciálny prostriedok na odstraňovanie vodného kameňa. Ak nie je k dispozícii prostriedok na odstraňovanie vodného kameňa, môžete namiesto neho použiť kyselinu citrónovú (pomer vody a kyseliny citrónovej je 100:3);</w:t>
      </w:r>
    </w:p>
    <w:p w:rsidR="00722591" w:rsidRDefault="007C40EE" w14:paraId="7435F761" w14:textId="77777777">
      <w:pPr>
        <w:spacing w:line="360" w:lineRule="auto"/>
        <w:jc w:val="left"/>
        <w:rPr>
          <w:rFonts w:ascii="Times New Roman" w:hAnsi="Times New Roman" w:cs="Times New Roman"/>
          <w:sz w:val="24"/>
        </w:rPr>
      </w:pPr>
      <w:r>
        <w:rPr>
          <w:rFonts w:ascii="Times New Roman" w:hAnsi="Times New Roman" w:cs="Times New Roman"/>
          <w:sz w:val="24"/>
        </w:rPr>
        <w:lastRenderedPageBreak/>
      </w:r>
      <w:r>
        <w:rPr>
          <w:rFonts w:ascii="Times New Roman" w:hAnsi="Times New Roman" w:cs="Times New Roman"/>
          <w:sz w:val="24"/>
        </w:rPr>
        <w:t xml:space="preserve">3) Odstraňovanie vodného kameňa: Stlačte tlačidlo napájania. Po rozsvietení kontrolky kávy stlačte tlačidlo ručného odvápňovania. Zo sparovacej hlavy vyteká približne 300 ml vody. Opäť stlačte tlačidlo ručného prípravy kávy; potom zapnite gombík pary, nechajte paru 2 minúty a potom gombík pary vypnite, túto operáciu zopakujte 5 - 10-krát, aby ste odstránili vodný kameň;</w:t>
      </w:r>
    </w:p>
    <w:p w:rsidR="00722591" w:rsidRDefault="007C40EE" w14:paraId="55604B09"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4) Odstráňte odpadovú vodu: Potom stlačte tlačidlo ručného odvádzania kávy a voda bude vytekať z varnej hlavy, kým nevytečie všetok odvápňovací prostriedok;</w:t>
      </w:r>
    </w:p>
    <w:p w:rsidR="00722591" w:rsidRDefault="007C40EE" w14:paraId="6A2B696A"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5) Čistenie: Vyčistite nádržku na vodu, doplňte vodu do nádržky na vodu do polohy MAX a opakujte vyššie uvedené kroky [odstraňovanie vodného kameňa], kým všetka voda z kávovaru nevytečie;</w:t>
      </w:r>
    </w:p>
    <w:p w:rsidR="00722591" w:rsidRDefault="007C40EE" w14:paraId="1E77FCD9"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6) Vyššie uvedené </w:t>
      </w:r>
      <w:r>
        <w:rPr>
          <w:rFonts w:ascii="Times New Roman" w:hAnsi="Times New Roman" w:cs="Times New Roman"/>
          <w:sz w:val="24"/>
        </w:rPr>
        <w:t xml:space="preserve">kroky </w:t>
      </w:r>
      <w:r>
        <w:rPr>
          <w:rFonts w:ascii="Times New Roman" w:hAnsi="Times New Roman" w:cs="Times New Roman"/>
          <w:sz w:val="24"/>
        </w:rPr>
        <w:t xml:space="preserve">[</w:t>
      </w:r>
      <w:r>
        <w:rPr>
          <w:rFonts w:ascii="Times New Roman" w:hAnsi="Times New Roman" w:cs="Times New Roman"/>
          <w:sz w:val="24"/>
        </w:rPr>
        <w:t xml:space="preserve">Čistenie</w:t>
      </w:r>
      <w:r>
        <w:rPr>
          <w:rFonts w:ascii="Times New Roman" w:hAnsi="Times New Roman" w:cs="Times New Roman"/>
          <w:sz w:val="24"/>
        </w:rPr>
        <w:t xml:space="preserve">] zopakujte </w:t>
      </w:r>
      <w:r>
        <w:rPr>
          <w:rFonts w:ascii="Times New Roman" w:hAnsi="Times New Roman" w:cs="Times New Roman"/>
          <w:sz w:val="24"/>
        </w:rPr>
        <w:t xml:space="preserve">aspoň 3-krát, aby ste sa uistili, že sú všetky rúrky vyčistené.</w:t>
      </w:r>
    </w:p>
    <w:p w:rsidR="00722591" w:rsidRDefault="00722591" w14:paraId="7C2BD58A" w14:textId="77777777">
      <w:pPr>
        <w:spacing w:line="360" w:lineRule="auto"/>
        <w:jc w:val="left"/>
        <w:rPr>
          <w:rFonts w:ascii="Times New Roman" w:hAnsi="Times New Roman" w:cs="Times New Roman"/>
          <w:sz w:val="24"/>
        </w:rPr>
      </w:pPr>
    </w:p>
    <w:p w:rsidR="00722591" w:rsidRDefault="007C40EE" w14:paraId="38ABFEA0" w14:textId="77777777">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4.</w:t>
      </w:r>
      <w:r>
        <w:rPr>
          <w:rFonts w:hint="eastAsia" w:ascii="Times New Roman" w:hAnsi="Times New Roman" w:cs="Times New Roman"/>
          <w:b/>
          <w:bCs/>
          <w:sz w:val="28"/>
          <w:szCs w:val="28"/>
        </w:rPr>
        <w:t xml:space="preserve">9 </w:t>
      </w:r>
      <w:r>
        <w:rPr>
          <w:rFonts w:ascii="Times New Roman" w:hAnsi="Times New Roman" w:cs="Times New Roman"/>
          <w:b/>
          <w:bCs/>
          <w:sz w:val="28"/>
          <w:szCs w:val="28"/>
        </w:rPr>
        <w:t xml:space="preserve">Kroky proti zamrznutiu</w:t>
      </w:r>
    </w:p>
    <w:p w:rsidR="00722591" w:rsidRDefault="007C40EE" w14:paraId="395424C1"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Keď je potrebné kávovar po použití vypnúť, najprv vyberte nádržku na vodu z kávovaru;</w:t>
      </w:r>
    </w:p>
    <w:p w:rsidR="00722591" w:rsidRDefault="007C40EE" w14:paraId="6C12D7C7"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V pohotovostnom stave kávovaru kliknite na tlačidlo manuálneho vydávania vody na viac ako 10 sekúnd. Kliknutím na tlačidlo manuálneho vydávania kávy zastavíte vydávanie vody. Postup zopakujte 3-krát. Po tom, čo z varnej hlavy nevychádza žiadna voda, otočte gombíkom pary proti smeru hodinových ručičiek, aby ste zapli paru, kým nevychádza žiadna para. Otočením gombíka pary v smere hodinových ručičiek paru vypnete;</w:t>
      </w:r>
    </w:p>
    <w:p w:rsidR="00722591" w:rsidRDefault="007C40EE" w14:paraId="29ECDB11"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Nasaďte nádržku na vodu späť na kávovar;</w:t>
      </w:r>
    </w:p>
    <w:p w:rsidR="00722591" w:rsidRDefault="007C40EE" w14:paraId="7E9CD2B2" w14:textId="77777777">
      <w:pPr>
        <w:numPr>
          <w:ilvl w:val="0"/>
          <w:numId w:val="1"/>
        </w:numPr>
        <w:spacing w:line="360" w:lineRule="auto"/>
        <w:jc w:val="left"/>
        <w:rPr>
          <w:rFonts w:ascii="Times New Roman" w:hAnsi="Times New Roman" w:cs="Times New Roman"/>
          <w:sz w:val="24"/>
        </w:rPr>
      </w:pPr>
      <w:r>
        <w:rPr>
          <w:rFonts w:ascii="Times New Roman" w:hAnsi="Times New Roman" w:cs="Times New Roman"/>
          <w:sz w:val="24"/>
        </w:rPr>
        <w:t xml:space="preserve">Kliknutím na tlačidlo napájania vypnite kávovar.</w:t>
      </w:r>
    </w:p>
    <w:p w:rsidR="00722591" w:rsidRDefault="007C40EE" w14:paraId="614BE75B"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Poznámka: Aby voda v bojleri na kávu nezamrzla a nespôsobila zamrznutie a prasknutie bojlera na kávu, pri používaní kávovaru v prostredí, kde bude vnútorná teplota nižšia ako bod mrazu, je potrebné pred každodenným vypnutím kávovaru vykonať vyššie uvedené kroky proti zamrznutiu</w:t>
      </w:r>
      <w:r>
        <w:rPr>
          <w:rFonts w:hint="eastAsia" w:ascii="Times New Roman" w:hAnsi="Times New Roman" w:cs="Times New Roman"/>
          <w:sz w:val="24"/>
        </w:rPr>
        <w:t xml:space="preserve">.</w:t>
      </w:r>
    </w:p>
    <w:p w:rsidR="00087B3B" w:rsidRDefault="00087B3B" w14:paraId="4750D228" w14:textId="77777777">
      <w:pPr>
        <w:spacing w:line="360" w:lineRule="auto"/>
        <w:jc w:val="left"/>
        <w:rPr>
          <w:rFonts w:ascii="Times New Roman" w:hAnsi="Times New Roman" w:cs="Times New Roman"/>
          <w:sz w:val="24"/>
        </w:rPr>
      </w:pPr>
    </w:p>
    <w:p w:rsidR="00087B3B" w:rsidRDefault="00087B3B" w14:paraId="137FB3D3" w14:textId="77777777">
      <w:pPr>
        <w:spacing w:line="360" w:lineRule="auto"/>
        <w:jc w:val="left"/>
        <w:rPr>
          <w:rFonts w:ascii="Times New Roman" w:hAnsi="Times New Roman" w:cs="Times New Roman"/>
          <w:sz w:val="24"/>
        </w:rPr>
      </w:pPr>
    </w:p>
    <w:p w:rsidR="00722591" w:rsidRDefault="007C40EE" w14:paraId="37F76F17" w14:textId="77777777">
      <w:pPr>
        <w:spacing w:line="360" w:lineRule="auto"/>
        <w:jc w:val="left"/>
        <w:rPr>
          <w:rFonts w:ascii="Times New Roman" w:hAnsi="Times New Roman" w:cs="Times New Roman"/>
          <w:b/>
          <w:bCs/>
          <w:sz w:val="28"/>
          <w:szCs w:val="28"/>
        </w:rPr>
      </w:pPr>
      <w:r>
        <w:rPr>
          <w:rFonts w:hint="eastAsia" w:ascii="Times New Roman" w:hAnsi="Times New Roman" w:cs="Times New Roman"/>
          <w:b/>
          <w:bCs/>
          <w:sz w:val="28"/>
          <w:szCs w:val="28"/>
        </w:rPr>
        <w:lastRenderedPageBreak/>
      </w:r>
      <w:r>
        <w:rPr>
          <w:rFonts w:hint="eastAsia" w:ascii="Times New Roman" w:hAnsi="Times New Roman" w:cs="Times New Roman"/>
          <w:b/>
          <w:bCs/>
          <w:sz w:val="28"/>
          <w:szCs w:val="28"/>
        </w:rPr>
        <w:t xml:space="preserve">Kontrolka tlačidla kávy</w:t>
      </w:r>
    </w:p>
    <w:tbl>
      <w:tblPr>
        <w:tblStyle w:val="Mriekatabuky"/>
        <w:tblW w:w="9641" w:type="dxa"/>
        <w:tblLayout w:type="fixed"/>
        <w:tblLook w:val="04a0"/>
      </w:tblPr>
      <w:tblGrid>
        <w:gridCol w:w="2066"/>
        <w:gridCol w:w="2296"/>
        <w:gridCol w:w="2053"/>
        <w:gridCol w:w="3226"/>
      </w:tblGrid>
      <w:tr w:rsidR="00722591" w14:paraId="086123F5" w14:textId="77777777">
        <w:tc>
          <w:tcPr>
            <w:tcW w:w="2066" w:type="dxa"/>
            <w:vAlign w:val="center"/>
          </w:tcPr>
          <w:p w:rsidR="00722591" w:rsidRDefault="007C40EE" w14:paraId="2A6DA7D0" w14:textId="77777777">
            <w:pPr>
              <w:spacing w:line="420" w:lineRule="exact"/>
              <w:jc w:val="center"/>
              <w:rPr>
                <w:rFonts w:ascii="SimSun" w:hAnsi="SimSun" w:eastAsia="SimSun" w:cs="SimSun"/>
                <w:color w:val="000000"/>
                <w:szCs w:val="21"/>
              </w:rPr>
            </w:pPr>
            <w:r>
              <w:rPr>
                <w:rFonts w:ascii="Calibri" w:hAnsi="Calibri" w:eastAsia="SimSun" w:cs="Calibri"/>
                <w:color w:val="000000"/>
                <w:szCs w:val="21"/>
              </w:rPr>
              <w:t xml:space="preserve">Svetelný indikátor tlačidla napájania</w:t>
            </w:r>
          </w:p>
        </w:tc>
        <w:tc>
          <w:tcPr>
            <w:tcW w:w="2296" w:type="dxa"/>
            <w:vAlign w:val="center"/>
          </w:tcPr>
          <w:p w:rsidR="00722591" w:rsidRDefault="007C40EE" w14:paraId="4BCBA3F7" w14:textId="77777777">
            <w:pPr>
              <w:spacing w:line="420" w:lineRule="exact"/>
              <w:ind w:start="-210" w:startChars="-100" w:firstLine="210" w:firstLineChars="100"/>
              <w:jc w:val="center"/>
              <w:rPr>
                <w:rFonts w:ascii="SimSun" w:hAnsi="SimSun" w:eastAsia="SimSun" w:cs="SimSun"/>
                <w:color w:val="000000"/>
                <w:szCs w:val="21"/>
              </w:rPr>
            </w:pPr>
            <w:r>
              <w:rPr>
                <w:rFonts w:ascii="Calibri" w:hAnsi="Calibri" w:eastAsia="SimSun" w:cs="Calibri"/>
                <w:color w:val="000000"/>
                <w:szCs w:val="21"/>
              </w:rPr>
              <w:t xml:space="preserve">Kontrolka automatického tlačidla kávy</w:t>
            </w:r>
          </w:p>
        </w:tc>
        <w:tc>
          <w:tcPr>
            <w:tcW w:w="2053" w:type="dxa"/>
            <w:vAlign w:val="center"/>
          </w:tcPr>
          <w:p w:rsidR="00722591" w:rsidRDefault="007C40EE" w14:paraId="5E5E068E" w14:textId="77777777">
            <w:pPr>
              <w:spacing w:line="420" w:lineRule="exact"/>
              <w:jc w:val="center"/>
              <w:rPr>
                <w:rFonts w:ascii="SimSun" w:hAnsi="SimSun" w:eastAsia="SimSun" w:cs="SimSun"/>
                <w:color w:val="000000"/>
                <w:szCs w:val="21"/>
              </w:rPr>
            </w:pPr>
            <w:r>
              <w:rPr>
                <w:rFonts w:ascii="Calibri" w:hAnsi="Calibri" w:eastAsia="SimSun" w:cs="Calibri"/>
                <w:color w:val="000000"/>
                <w:szCs w:val="21"/>
              </w:rPr>
              <w:t xml:space="preserve">Svetelný indikátor manuálneho tlačidla kávy</w:t>
            </w:r>
          </w:p>
        </w:tc>
        <w:tc>
          <w:tcPr>
            <w:tcW w:w="3226" w:type="dxa"/>
            <w:vAlign w:val="center"/>
          </w:tcPr>
          <w:p w:rsidR="00722591" w:rsidRDefault="007C40EE" w14:paraId="582E6EE5" w14:textId="77777777">
            <w:pPr>
              <w:spacing w:line="420" w:lineRule="exact"/>
              <w:ind w:start="-210" w:startChars="-100" w:firstLine="420" w:firstLineChars="200"/>
              <w:jc w:val="left"/>
              <w:rPr>
                <w:rFonts w:ascii="Calibri" w:hAnsi="Calibri" w:eastAsia="SimSun" w:cs="Calibri"/>
                <w:color w:val="000000"/>
                <w:szCs w:val="21"/>
              </w:rPr>
            </w:pPr>
            <w:r>
              <w:rPr>
                <w:rFonts w:ascii="Calibri" w:hAnsi="Calibri" w:eastAsia="SimSun" w:cs="Calibri"/>
                <w:color w:val="000000"/>
                <w:szCs w:val="21"/>
              </w:rPr>
              <w:t xml:space="preserve">Stav stroja</w:t>
            </w:r>
          </w:p>
        </w:tc>
      </w:tr>
      <w:tr w:rsidR="00722591" w14:paraId="768D9AE9" w14:textId="77777777">
        <w:tc>
          <w:tcPr>
            <w:tcW w:w="2066" w:type="dxa"/>
            <w:vAlign w:val="center"/>
          </w:tcPr>
          <w:p w:rsidR="00722591" w:rsidRDefault="007C40EE" w14:paraId="11AD1C8A" w14:textId="77777777">
            <w:pPr>
              <w:spacing w:line="420" w:lineRule="exact"/>
              <w:rPr>
                <w:rFonts w:ascii="SimSun" w:hAnsi="SimSun" w:eastAsia="SimSun" w:cs="SimSun"/>
                <w:color w:val="000000"/>
                <w:szCs w:val="21"/>
              </w:rPr>
            </w:pPr>
            <w:r>
              <w:rPr>
                <w:rFonts w:hint="eastAsia"/>
                <w:kern w:val="0"/>
                <w:sz w:val="20"/>
              </w:rPr>
              <w:t xml:space="preserve">        </w:t>
            </w:r>
            <w:r>
              <w:rPr>
                <w:noProof/>
                <w:kern w:val="0"/>
                <w:sz w:val="20"/>
              </w:rPr>
              <w:drawing>
                <wp:inline distT="0" distB="0" distL="114300" distR="114300" wp14:anchorId="3CFC694A" wp14:editId="3A600F47">
                  <wp:extent cx="164465" cy="164465"/>
                  <wp:effectExtent l="0" t="0" r="3175" b="317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1"/>
                          <a:stretch>
                            <a:fillRect/>
                          </a:stretch>
                        </pic:blipFill>
                        <pic:spPr>
                          <a:xfrm>
                            <a:off x="0" y="0"/>
                            <a:ext cx="164465" cy="164465"/>
                          </a:xfrm>
                          <a:prstGeom prst="rect">
                            <a:avLst/>
                          </a:prstGeom>
                          <a:noFill/>
                          <a:ln w="9525">
                            <a:noFill/>
                          </a:ln>
                        </pic:spPr>
                      </pic:pic>
                    </a:graphicData>
                  </a:graphic>
                </wp:inline>
              </w:drawing>
            </w:r>
          </w:p>
        </w:tc>
        <w:tc>
          <w:tcPr>
            <w:tcW w:w="2296" w:type="dxa"/>
            <w:vAlign w:val="center"/>
          </w:tcPr>
          <w:p w:rsidR="00722591" w:rsidRDefault="007C40EE" w14:paraId="392C85E4" w14:textId="77777777">
            <w:pPr>
              <w:spacing w:line="420" w:lineRule="exact"/>
              <w:rPr>
                <w:rFonts w:ascii="SimSun" w:hAnsi="SimSun" w:eastAsia="SimSun" w:cs="SimSun"/>
                <w:color w:val="000000"/>
                <w:szCs w:val="21"/>
              </w:rPr>
            </w:pPr>
            <w:r>
              <w:rPr>
                <w:rFonts w:hint="eastAsia"/>
                <w:kern w:val="0"/>
                <w:sz w:val="20"/>
              </w:rPr>
              <w:t xml:space="preserve">         </w:t>
            </w:r>
            <w:r>
              <w:rPr>
                <w:noProof/>
                <w:kern w:val="0"/>
                <w:sz w:val="20"/>
              </w:rPr>
              <w:drawing>
                <wp:inline distT="0" distB="0" distL="114300" distR="114300" wp14:anchorId="1236F701" wp14:editId="61AE9D87">
                  <wp:extent cx="164465" cy="164465"/>
                  <wp:effectExtent l="0" t="0" r="3175" b="317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1"/>
                          <a:stretch>
                            <a:fillRect/>
                          </a:stretch>
                        </pic:blipFill>
                        <pic:spPr>
                          <a:xfrm>
                            <a:off x="0" y="0"/>
                            <a:ext cx="164465" cy="164465"/>
                          </a:xfrm>
                          <a:prstGeom prst="rect">
                            <a:avLst/>
                          </a:prstGeom>
                          <a:noFill/>
                          <a:ln w="9525">
                            <a:noFill/>
                          </a:ln>
                        </pic:spPr>
                      </pic:pic>
                    </a:graphicData>
                  </a:graphic>
                </wp:inline>
              </w:drawing>
            </w:r>
          </w:p>
        </w:tc>
        <w:tc>
          <w:tcPr>
            <w:tcW w:w="2053" w:type="dxa"/>
            <w:vAlign w:val="center"/>
          </w:tcPr>
          <w:p w:rsidR="00722591" w:rsidRDefault="007C40EE" w14:paraId="7C1958A9" w14:textId="77777777">
            <w:pPr>
              <w:spacing w:line="420" w:lineRule="exact"/>
              <w:rPr>
                <w:rFonts w:ascii="SimSun" w:hAnsi="SimSun" w:eastAsia="SimSun" w:cs="SimSun"/>
                <w:color w:val="000000"/>
                <w:szCs w:val="21"/>
              </w:rPr>
            </w:pPr>
            <w:r>
              <w:rPr>
                <w:rFonts w:hint="eastAsia"/>
                <w:kern w:val="0"/>
                <w:sz w:val="20"/>
              </w:rPr>
              <w:t xml:space="preserve">        </w:t>
            </w:r>
            <w:r>
              <w:rPr>
                <w:noProof/>
                <w:kern w:val="0"/>
                <w:sz w:val="20"/>
              </w:rPr>
              <w:drawing>
                <wp:inline distT="0" distB="0" distL="114300" distR="114300" wp14:anchorId="02DE3EC8" wp14:editId="231B2000">
                  <wp:extent cx="164465" cy="164465"/>
                  <wp:effectExtent l="0" t="0" r="3175" b="317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164465" cy="164465"/>
                          </a:xfrm>
                          <a:prstGeom prst="rect">
                            <a:avLst/>
                          </a:prstGeom>
                          <a:noFill/>
                          <a:ln w="9525">
                            <a:noFill/>
                          </a:ln>
                        </pic:spPr>
                      </pic:pic>
                    </a:graphicData>
                  </a:graphic>
                </wp:inline>
              </w:drawing>
            </w:r>
            <w:r>
              <w:rPr>
                <w:rFonts w:hint="eastAsia"/>
                <w:kern w:val="0"/>
                <w:sz w:val="20"/>
              </w:rPr>
              <w:t xml:space="preserve"> </w:t>
            </w:r>
          </w:p>
        </w:tc>
        <w:tc>
          <w:tcPr>
            <w:tcW w:w="3226" w:type="dxa"/>
            <w:vAlign w:val="center"/>
          </w:tcPr>
          <w:p w:rsidR="00722591" w:rsidRDefault="007C40EE" w14:paraId="736B4D9E" w14:textId="77777777">
            <w:pPr>
              <w:spacing w:line="420" w:lineRule="exact"/>
              <w:ind w:firstLine="210" w:firstLineChars="100"/>
              <w:jc w:val="left"/>
              <w:rPr>
                <w:rFonts w:ascii="Calibri" w:hAnsi="Calibri" w:eastAsia="SimSun" w:cs="Calibri"/>
                <w:color w:val="000000"/>
                <w:szCs w:val="21"/>
              </w:rPr>
            </w:pPr>
            <w:r>
              <w:rPr>
                <w:rFonts w:ascii="Calibri" w:hAnsi="Calibri" w:eastAsia="SimSun" w:cs="Calibri"/>
                <w:color w:val="000000"/>
                <w:szCs w:val="21"/>
              </w:rPr>
              <w:t xml:space="preserve">energizovať</w:t>
            </w:r>
          </w:p>
        </w:tc>
      </w:tr>
      <w:tr w:rsidR="00722591" w14:paraId="6720ABBD" w14:textId="77777777">
        <w:tc>
          <w:tcPr>
            <w:tcW w:w="2066" w:type="dxa"/>
            <w:vAlign w:val="center"/>
          </w:tcPr>
          <w:p w:rsidR="00722591" w:rsidRDefault="007C40EE" w14:paraId="317CC7DE"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2296" w:type="dxa"/>
            <w:vAlign w:val="center"/>
          </w:tcPr>
          <w:p w:rsidR="00722591" w:rsidRDefault="007C40EE" w14:paraId="1B0C66CB"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2053" w:type="dxa"/>
            <w:vAlign w:val="center"/>
          </w:tcPr>
          <w:p w:rsidR="00722591" w:rsidRDefault="007C40EE" w14:paraId="45D036BD"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3226" w:type="dxa"/>
            <w:vAlign w:val="center"/>
          </w:tcPr>
          <w:p w:rsidR="00722591" w:rsidRDefault="007C40EE" w14:paraId="5FD0C4F4" w14:textId="77777777">
            <w:pPr>
              <w:spacing w:line="420" w:lineRule="exact"/>
              <w:ind w:start="-210" w:startChars="-100" w:firstLine="420" w:firstLineChars="200"/>
              <w:jc w:val="left"/>
              <w:rPr>
                <w:rFonts w:ascii="Calibri" w:hAnsi="Calibri" w:eastAsia="SimSun" w:cs="Calibri"/>
                <w:color w:val="000000"/>
                <w:szCs w:val="21"/>
              </w:rPr>
            </w:pPr>
            <w:r>
              <w:rPr>
                <w:rFonts w:ascii="Calibri" w:hAnsi="Calibri" w:eastAsia="SimSun" w:cs="Calibri"/>
                <w:color w:val="000000"/>
                <w:szCs w:val="21"/>
              </w:rPr>
              <w:t xml:space="preserve">Zapnutie napájania</w:t>
            </w:r>
          </w:p>
        </w:tc>
      </w:tr>
      <w:tr w:rsidR="00722591" w14:paraId="28CC171A" w14:textId="77777777">
        <w:tc>
          <w:tcPr>
            <w:tcW w:w="2066" w:type="dxa"/>
            <w:vAlign w:val="center"/>
          </w:tcPr>
          <w:p w:rsidR="00722591" w:rsidRDefault="007C40EE" w14:paraId="6B696F76"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2296" w:type="dxa"/>
            <w:vAlign w:val="center"/>
          </w:tcPr>
          <w:p w:rsidR="00722591" w:rsidRDefault="007C40EE" w14:paraId="46E60118" w14:textId="77777777">
            <w:pPr>
              <w:spacing w:line="420" w:lineRule="exact"/>
              <w:jc w:val="center"/>
              <w:rPr>
                <w:rFonts w:ascii="SimSun" w:hAnsi="SimSun" w:eastAsia="SimSun" w:cs="SimSun"/>
                <w:color w:val="000000"/>
                <w:szCs w:val="21"/>
              </w:rPr>
            </w:pPr>
            <w:r>
              <w:rPr>
                <w:rFonts w:hint="eastAsia" w:ascii="思源黑体 CN Regular" w:hAnsi="思源黑体 CN Regular" w:eastAsia="思源黑体 CN Regular" w:cs="SimSun"/>
                <w:color w:val="000000"/>
                <w:szCs w:val="21"/>
              </w:rPr>
              <w:t>○</w:t>
            </w:r>
          </w:p>
        </w:tc>
        <w:tc>
          <w:tcPr>
            <w:tcW w:w="2053" w:type="dxa"/>
            <w:vAlign w:val="center"/>
          </w:tcPr>
          <w:p w:rsidR="00722591" w:rsidRDefault="007C40EE" w14:paraId="00C4E00C" w14:textId="77777777">
            <w:pPr>
              <w:spacing w:line="420" w:lineRule="exact"/>
              <w:jc w:val="center"/>
              <w:rPr>
                <w:rFonts w:ascii="SimSun" w:hAnsi="SimSun" w:eastAsia="SimSun" w:cs="SimSun"/>
                <w:color w:val="000000"/>
                <w:szCs w:val="21"/>
              </w:rPr>
            </w:pPr>
            <w:r>
              <w:rPr>
                <w:rFonts w:hint="eastAsia" w:ascii="思源黑体 CN Regular" w:hAnsi="思源黑体 CN Regular" w:eastAsia="思源黑体 CN Regular" w:cs="SimSun"/>
                <w:color w:val="000000"/>
                <w:szCs w:val="21"/>
              </w:rPr>
              <w:t>○</w:t>
            </w:r>
          </w:p>
        </w:tc>
        <w:tc>
          <w:tcPr>
            <w:tcW w:w="3226" w:type="dxa"/>
            <w:vAlign w:val="center"/>
          </w:tcPr>
          <w:p w:rsidR="00722591" w:rsidRDefault="007C40EE" w14:paraId="1BD3D62C" w14:textId="77777777">
            <w:pPr>
              <w:spacing w:line="420" w:lineRule="exact"/>
              <w:ind w:start="-210" w:startChars="-100" w:firstLine="420" w:firstLineChars="200"/>
              <w:jc w:val="left"/>
              <w:rPr>
                <w:rFonts w:ascii="Calibri" w:hAnsi="Calibri" w:eastAsia="SimSun" w:cs="Calibri"/>
                <w:color w:val="000000"/>
                <w:szCs w:val="21"/>
              </w:rPr>
            </w:pPr>
            <w:r>
              <w:rPr>
                <w:rFonts w:ascii="Calibri" w:hAnsi="Calibri" w:eastAsia="SimSun" w:cs="Calibri"/>
                <w:color w:val="000000"/>
                <w:szCs w:val="21"/>
              </w:rPr>
              <w:t xml:space="preserve">Predhriatie</w:t>
            </w:r>
          </w:p>
        </w:tc>
      </w:tr>
      <w:tr w:rsidR="00722591" w14:paraId="06AF484F" w14:textId="77777777">
        <w:tc>
          <w:tcPr>
            <w:tcW w:w="2066" w:type="dxa"/>
            <w:vAlign w:val="center"/>
          </w:tcPr>
          <w:p w:rsidR="00722591" w:rsidRDefault="007C40EE" w14:paraId="389EF981"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2296" w:type="dxa"/>
            <w:vAlign w:val="center"/>
          </w:tcPr>
          <w:p w:rsidR="00722591" w:rsidRDefault="007C40EE" w14:paraId="45D69CC5"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2053" w:type="dxa"/>
            <w:vAlign w:val="center"/>
          </w:tcPr>
          <w:p w:rsidR="00722591" w:rsidRDefault="007C40EE" w14:paraId="55491E10"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3226" w:type="dxa"/>
            <w:vAlign w:val="center"/>
          </w:tcPr>
          <w:p w:rsidR="00722591" w:rsidRDefault="007C40EE" w14:paraId="71132640" w14:textId="77777777">
            <w:pPr>
              <w:spacing w:line="420" w:lineRule="exact"/>
              <w:ind w:start="-210" w:startChars="-100" w:firstLine="420" w:firstLineChars="200"/>
              <w:jc w:val="left"/>
              <w:rPr>
                <w:rFonts w:ascii="Calibri" w:hAnsi="Calibri" w:eastAsia="SimSun" w:cs="Calibri"/>
                <w:color w:val="000000"/>
                <w:szCs w:val="21"/>
              </w:rPr>
            </w:pPr>
            <w:r>
              <w:rPr>
                <w:rFonts w:ascii="Calibri" w:hAnsi="Calibri" w:eastAsia="SimSun" w:cs="Calibri"/>
                <w:color w:val="000000"/>
                <w:szCs w:val="21"/>
              </w:rPr>
              <w:t xml:space="preserve">Predhrievanie dokončené</w:t>
            </w:r>
          </w:p>
        </w:tc>
      </w:tr>
      <w:tr w:rsidR="00722591" w14:paraId="4EF6F566" w14:textId="77777777">
        <w:trPr>
          <w:trHeight w:val="90"/>
        </w:trPr>
        <w:tc>
          <w:tcPr>
            <w:tcW w:w="2066" w:type="dxa"/>
            <w:vAlign w:val="center"/>
          </w:tcPr>
          <w:p w:rsidR="00722591" w:rsidRDefault="007C40EE" w14:paraId="0D75B746"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2296" w:type="dxa"/>
            <w:vAlign w:val="center"/>
          </w:tcPr>
          <w:p w:rsidR="00722591" w:rsidRDefault="007C40EE" w14:paraId="7804B139"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2053" w:type="dxa"/>
            <w:vAlign w:val="center"/>
          </w:tcPr>
          <w:p w:rsidR="00722591" w:rsidRDefault="007C40EE" w14:paraId="670FCBC5"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3226" w:type="dxa"/>
            <w:vAlign w:val="center"/>
          </w:tcPr>
          <w:p w:rsidR="00722591" w:rsidRDefault="007C40EE" w14:paraId="64092C57" w14:textId="77777777">
            <w:pPr>
              <w:spacing w:line="420" w:lineRule="exact"/>
              <w:ind w:start="-210" w:startChars="-100" w:firstLine="420" w:firstLineChars="200"/>
              <w:jc w:val="left"/>
              <w:rPr>
                <w:rFonts w:ascii="Calibri" w:hAnsi="Calibri" w:eastAsia="SimSun" w:cs="Calibri"/>
                <w:color w:val="000000"/>
                <w:szCs w:val="21"/>
              </w:rPr>
            </w:pPr>
            <w:r>
              <w:rPr>
                <w:rFonts w:ascii="Calibri" w:hAnsi="Calibri" w:eastAsia="SimSun" w:cs="Calibri"/>
                <w:color w:val="000000"/>
                <w:szCs w:val="21"/>
              </w:rPr>
              <w:t xml:space="preserve">Automatická príprava kávy</w:t>
            </w:r>
          </w:p>
        </w:tc>
      </w:tr>
      <w:tr w:rsidR="00722591" w14:paraId="4F13F0E9" w14:textId="77777777">
        <w:tc>
          <w:tcPr>
            <w:tcW w:w="2066" w:type="dxa"/>
            <w:vAlign w:val="center"/>
          </w:tcPr>
          <w:p w:rsidR="00722591" w:rsidRDefault="007C40EE" w14:paraId="73312431"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2296" w:type="dxa"/>
            <w:vAlign w:val="center"/>
          </w:tcPr>
          <w:p w:rsidR="00722591" w:rsidRDefault="007C40EE" w14:paraId="3F465959"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2053" w:type="dxa"/>
            <w:vAlign w:val="center"/>
          </w:tcPr>
          <w:p w:rsidR="00722591" w:rsidRDefault="007C40EE" w14:paraId="08DE7464"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3226" w:type="dxa"/>
            <w:vAlign w:val="center"/>
          </w:tcPr>
          <w:p w:rsidR="00722591" w:rsidRDefault="007C40EE" w14:paraId="5923D7A0" w14:textId="77777777">
            <w:pPr>
              <w:spacing w:line="420" w:lineRule="exact"/>
              <w:ind w:start="-210" w:startChars="-100" w:firstLine="420" w:firstLineChars="200"/>
              <w:jc w:val="left"/>
              <w:rPr>
                <w:rFonts w:ascii="Calibri" w:hAnsi="Calibri" w:eastAsia="SimSun" w:cs="Calibri"/>
                <w:color w:val="000000"/>
                <w:szCs w:val="21"/>
              </w:rPr>
            </w:pPr>
            <w:r>
              <w:rPr>
                <w:rFonts w:ascii="Calibri" w:hAnsi="Calibri" w:eastAsia="SimSun" w:cs="Calibri"/>
                <w:color w:val="000000"/>
                <w:szCs w:val="21"/>
              </w:rPr>
              <w:t xml:space="preserve">Ručná príprava kávy</w:t>
            </w:r>
          </w:p>
        </w:tc>
      </w:tr>
      <w:tr w:rsidR="00722591" w14:paraId="33981EFC" w14:textId="77777777">
        <w:tc>
          <w:tcPr>
            <w:tcW w:w="2066" w:type="dxa"/>
            <w:vAlign w:val="center"/>
          </w:tcPr>
          <w:p w:rsidR="00722591" w:rsidRDefault="007C40EE" w14:paraId="4B0E080A"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2296" w:type="dxa"/>
            <w:vAlign w:val="center"/>
          </w:tcPr>
          <w:p w:rsidR="00722591" w:rsidRDefault="007C40EE" w14:paraId="745748F6"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2053" w:type="dxa"/>
            <w:vAlign w:val="center"/>
          </w:tcPr>
          <w:p w:rsidR="00722591" w:rsidRDefault="007C40EE" w14:paraId="539703B2" w14:textId="77777777">
            <w:pPr>
              <w:spacing w:line="420" w:lineRule="exact"/>
              <w:jc w:val="center"/>
              <w:rPr>
                <w:rFonts w:ascii="SimSun" w:hAnsi="SimSun" w:eastAsia="SimSun" w:cs="SimSun"/>
                <w:color w:val="000000"/>
                <w:szCs w:val="21"/>
              </w:rPr>
            </w:pPr>
            <w:r>
              <w:rPr>
                <w:rFonts w:hint="eastAsia" w:ascii="SimSun" w:hAnsi="SimSun" w:eastAsia="SimSun" w:cs="Arial"/>
                <w:b/>
                <w:bCs/>
                <w:kern w:val="0"/>
                <w:sz w:val="24"/>
              </w:rPr>
              <w:t>☆</w:t>
            </w:r>
          </w:p>
        </w:tc>
        <w:tc>
          <w:tcPr>
            <w:tcW w:w="3226" w:type="dxa"/>
            <w:vAlign w:val="center"/>
          </w:tcPr>
          <w:p w:rsidR="00722591" w:rsidRDefault="007C40EE" w14:paraId="6375A718" w14:textId="77777777">
            <w:pPr>
              <w:spacing w:line="420" w:lineRule="exact"/>
              <w:ind w:start="-210" w:startChars="-100" w:firstLine="420" w:firstLineChars="200"/>
              <w:jc w:val="left"/>
              <w:rPr>
                <w:rFonts w:ascii="Calibri" w:hAnsi="Calibri" w:eastAsia="SimSun" w:cs="Calibri"/>
                <w:color w:val="000000"/>
                <w:szCs w:val="21"/>
              </w:rPr>
            </w:pPr>
            <w:r>
              <w:rPr>
                <w:rFonts w:ascii="Calibri" w:hAnsi="Calibri" w:eastAsia="SimSun" w:cs="Calibri"/>
                <w:color w:val="000000"/>
                <w:szCs w:val="21"/>
              </w:rPr>
              <w:t xml:space="preserve">Používaná para</w:t>
            </w:r>
          </w:p>
        </w:tc>
      </w:tr>
    </w:tbl>
    <w:p w:rsidR="00722591" w:rsidRDefault="007C40EE" w14:paraId="6DE96629" w14:textId="77777777">
      <w:pPr>
        <w:spacing w:line="360" w:lineRule="auto"/>
        <w:jc w:val="lef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 xml:space="preserve">svetlo </w:t>
      </w:r>
      <w:r>
        <w:rPr>
          <w:rFonts w:ascii="Times New Roman" w:hAnsi="Times New Roman" w:cs="Times New Roman"/>
          <w:sz w:val="24"/>
        </w:rPr>
        <w:t xml:space="preserve">vypnuté</w:t>
      </w:r>
      <w:r>
        <w:rPr>
          <w:rFonts w:ascii="Times New Roman" w:hAnsi="Times New Roman" w:cs="Times New Roman"/>
          <w:sz w:val="24"/>
        </w:rPr>
        <w:t>★</w:t>
      </w:r>
      <w:r>
        <w:rPr>
          <w:rFonts w:ascii="Times New Roman" w:hAnsi="Times New Roman" w:cs="Times New Roman"/>
          <w:sz w:val="24"/>
        </w:rPr>
        <w:t xml:space="preserve"> : </w:t>
      </w:r>
      <w:r>
        <w:rPr>
          <w:rFonts w:hint="eastAsia" w:ascii="Times New Roman" w:hAnsi="Times New Roman" w:cs="Times New Roman"/>
          <w:sz w:val="24"/>
        </w:rPr>
        <w:t xml:space="preserve">svetlo </w:t>
      </w:r>
      <w:r>
        <w:rPr>
          <w:rFonts w:ascii="Times New Roman" w:hAnsi="Times New Roman" w:cs="Times New Roman"/>
          <w:sz w:val="24"/>
        </w:rPr>
        <w:t xml:space="preserve">zapnuté</w:t>
      </w:r>
      <w:r>
        <w:rPr>
          <w:rFonts w:hint="eastAsia" w:ascii="Times New Roman" w:hAnsi="Times New Roman" w:cs="Times New Roman"/>
          <w:sz w:val="24"/>
        </w:rPr>
        <w:t xml:space="preserve">   </w:t>
      </w:r>
      <w:r>
        <w:rPr>
          <w:rFonts w:ascii="思源黑体 CN Regular" w:hAnsi="思源黑体 CN Regular" w:eastAsia="思源黑体 CN Regular"/>
          <w:noProof/>
          <w:szCs w:val="21"/>
        </w:rPr>
        <w:drawing>
          <wp:inline distT="0" distB="0" distL="114300" distR="114300" wp14:anchorId="62A77352" wp14:editId="4D000108">
            <wp:extent cx="164465" cy="164465"/>
            <wp:effectExtent l="0" t="0" r="3175" b="317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164465" cy="164465"/>
                    </a:xfrm>
                    <a:prstGeom prst="rect">
                      <a:avLst/>
                    </a:prstGeom>
                    <a:noFill/>
                    <a:ln w="9525">
                      <a:noFill/>
                    </a:ln>
                  </pic:spPr>
                </pic:pic>
              </a:graphicData>
            </a:graphic>
          </wp:inline>
        </w:drawing>
      </w:r>
      <w:r>
        <w:rPr>
          <w:rFonts w:hint="eastAsia" w:ascii="Times New Roman" w:hAnsi="Times New Roman" w:cs="Times New Roman"/>
          <w:sz w:val="24"/>
        </w:rPr>
        <w:t xml:space="preserve"> :svetlo </w:t>
      </w:r>
      <w:r>
        <w:rPr>
          <w:rFonts w:ascii="Times New Roman" w:hAnsi="Times New Roman" w:cs="Times New Roman"/>
          <w:sz w:val="24"/>
        </w:rPr>
        <w:t xml:space="preserve">svieti 1s</w:t>
      </w:r>
      <w:r>
        <w:rPr>
          <w:rFonts w:hint="eastAsia" w:ascii="Times New Roman" w:hAnsi="Times New Roman" w:cs="Times New Roman"/>
          <w:sz w:val="24"/>
        </w:rPr>
        <w:t xml:space="preserve">   </w:t>
      </w:r>
      <w:r>
        <w:rPr>
          <w:rFonts w:hint="eastAsia" w:ascii="思源黑体 CN Regular" w:hAnsi="思源黑体 CN Regular" w:eastAsia="思源黑体 CN Regular" w:cs="SimSun"/>
          <w:color w:val="000000"/>
          <w:szCs w:val="21"/>
        </w:rPr>
        <w:t>○</w:t>
      </w:r>
      <w:r>
        <w:rPr>
          <w:rFonts w:ascii="Times New Roman" w:hAnsi="Times New Roman" w:cs="Times New Roman"/>
          <w:sz w:val="24"/>
        </w:rPr>
        <w:t xml:space="preserve"> :bliká</w:t>
      </w:r>
      <w:r>
        <w:rPr>
          <w:rFonts w:hint="eastAsia" w:ascii="Times New Roman" w:hAnsi="Times New Roman" w:cs="Times New Roman"/>
          <w:sz w:val="24"/>
        </w:rPr>
        <w:t xml:space="preserve">   </w:t>
      </w:r>
      <w:r>
        <w:rPr>
          <w:rFonts w:ascii="思源黑体 CN Regular" w:hAnsi="思源黑体 CN Regular" w:eastAsia="思源黑体 CN Regular"/>
          <w:noProof/>
          <w:szCs w:val="21"/>
        </w:rPr>
        <w:drawing>
          <wp:inline distT="0" distB="0" distL="114300" distR="114300" wp14:anchorId="14346D7F" wp14:editId="3A594F98">
            <wp:extent cx="120015" cy="120015"/>
            <wp:effectExtent l="0" t="0" r="1905" b="190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2"/>
                    <a:stretch>
                      <a:fillRect/>
                    </a:stretch>
                  </pic:blipFill>
                  <pic:spPr>
                    <a:xfrm>
                      <a:off x="0" y="0"/>
                      <a:ext cx="120015" cy="120015"/>
                    </a:xfrm>
                    <a:prstGeom prst="rect">
                      <a:avLst/>
                    </a:prstGeom>
                    <a:noFill/>
                    <a:ln w="9525">
                      <a:noFill/>
                    </a:ln>
                  </pic:spPr>
                </pic:pic>
              </a:graphicData>
            </a:graphic>
          </wp:inline>
        </w:drawing>
      </w:r>
      <w:r>
        <w:rPr>
          <w:rFonts w:ascii="Times New Roman" w:hAnsi="Times New Roman" w:cs="Times New Roman"/>
          <w:sz w:val="24"/>
        </w:rPr>
        <w:t xml:space="preserve"> :rýchlo bliká</w:t>
      </w:r>
    </w:p>
    <w:p w:rsidR="00722591" w:rsidRDefault="00722591" w14:paraId="2E013113" w14:textId="77777777">
      <w:pPr>
        <w:spacing w:line="360" w:lineRule="auto"/>
        <w:jc w:val="left"/>
        <w:rPr>
          <w:rFonts w:ascii="Times New Roman" w:hAnsi="Times New Roman" w:cs="Times New Roman"/>
          <w:b/>
          <w:bCs/>
          <w:sz w:val="28"/>
          <w:szCs w:val="28"/>
        </w:rPr>
      </w:pPr>
    </w:p>
    <w:p w:rsidR="00722591" w:rsidRDefault="00722591" w14:paraId="7EC47B3E" w14:textId="77777777">
      <w:pPr>
        <w:spacing w:line="360" w:lineRule="auto"/>
        <w:jc w:val="left"/>
        <w:rPr>
          <w:rFonts w:ascii="Times New Roman" w:hAnsi="Times New Roman" w:cs="Times New Roman"/>
          <w:b/>
          <w:bCs/>
          <w:sz w:val="28"/>
          <w:szCs w:val="28"/>
        </w:rPr>
      </w:pPr>
    </w:p>
    <w:p w:rsidR="00722591" w:rsidRDefault="00722591" w14:paraId="52B8F574" w14:textId="77777777">
      <w:pPr>
        <w:spacing w:line="360" w:lineRule="auto"/>
        <w:jc w:val="left"/>
        <w:rPr>
          <w:rFonts w:ascii="Times New Roman" w:hAnsi="Times New Roman" w:cs="Times New Roman"/>
          <w:b/>
          <w:bCs/>
          <w:sz w:val="28"/>
          <w:szCs w:val="28"/>
        </w:rPr>
      </w:pPr>
    </w:p>
    <w:p w:rsidR="00722591" w:rsidRDefault="00722591" w14:paraId="1CAD4DC4" w14:textId="77777777">
      <w:pPr>
        <w:spacing w:line="360" w:lineRule="auto"/>
        <w:jc w:val="left"/>
        <w:rPr>
          <w:rFonts w:ascii="Times New Roman" w:hAnsi="Times New Roman" w:cs="Times New Roman"/>
          <w:b/>
          <w:bCs/>
          <w:sz w:val="28"/>
          <w:szCs w:val="28"/>
        </w:rPr>
      </w:pPr>
    </w:p>
    <w:p w:rsidR="00722591" w:rsidRDefault="00722591" w14:paraId="3F8D1DE3" w14:textId="77777777">
      <w:pPr>
        <w:spacing w:line="360" w:lineRule="auto"/>
        <w:jc w:val="left"/>
        <w:rPr>
          <w:rFonts w:ascii="Times New Roman" w:hAnsi="Times New Roman" w:cs="Times New Roman"/>
          <w:b/>
          <w:bCs/>
          <w:sz w:val="28"/>
          <w:szCs w:val="28"/>
        </w:rPr>
      </w:pPr>
    </w:p>
    <w:p w:rsidR="00722591" w:rsidRDefault="00722591" w14:paraId="23C06475" w14:textId="77777777">
      <w:pPr>
        <w:spacing w:line="360" w:lineRule="auto"/>
        <w:jc w:val="left"/>
        <w:rPr>
          <w:rFonts w:ascii="Times New Roman" w:hAnsi="Times New Roman" w:cs="Times New Roman"/>
          <w:b/>
          <w:bCs/>
          <w:sz w:val="28"/>
          <w:szCs w:val="28"/>
        </w:rPr>
      </w:pPr>
    </w:p>
    <w:p w:rsidR="00722591" w:rsidRDefault="00722591" w14:paraId="26DAB1ED" w14:textId="77777777">
      <w:pPr>
        <w:spacing w:line="360" w:lineRule="auto"/>
        <w:jc w:val="left"/>
        <w:rPr>
          <w:rFonts w:ascii="Times New Roman" w:hAnsi="Times New Roman" w:cs="Times New Roman"/>
          <w:b/>
          <w:bCs/>
          <w:sz w:val="28"/>
          <w:szCs w:val="28"/>
        </w:rPr>
      </w:pPr>
    </w:p>
    <w:p w:rsidR="00722591" w:rsidRDefault="00722591" w14:paraId="2EE88746" w14:textId="77777777">
      <w:pPr>
        <w:spacing w:line="360" w:lineRule="auto"/>
        <w:jc w:val="left"/>
        <w:rPr>
          <w:rFonts w:ascii="Times New Roman" w:hAnsi="Times New Roman" w:cs="Times New Roman"/>
          <w:b/>
          <w:bCs/>
          <w:sz w:val="28"/>
          <w:szCs w:val="28"/>
        </w:rPr>
      </w:pPr>
    </w:p>
    <w:p w:rsidR="00722591" w:rsidRDefault="00722591" w14:paraId="0BFDF8FF" w14:textId="77777777">
      <w:pPr>
        <w:spacing w:line="360" w:lineRule="auto"/>
        <w:jc w:val="left"/>
        <w:rPr>
          <w:rFonts w:ascii="Times New Roman" w:hAnsi="Times New Roman" w:cs="Times New Roman"/>
          <w:b/>
          <w:bCs/>
          <w:sz w:val="28"/>
          <w:szCs w:val="28"/>
        </w:rPr>
      </w:pPr>
    </w:p>
    <w:p w:rsidR="00722591" w:rsidRDefault="007C40EE" w14:paraId="29460DBA" w14:textId="77777777">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lastRenderedPageBreak/>
      </w:r>
      <w:r>
        <w:rPr>
          <w:rFonts w:ascii="Times New Roman" w:hAnsi="Times New Roman" w:cs="Times New Roman"/>
          <w:b/>
          <w:bCs/>
          <w:sz w:val="28"/>
          <w:szCs w:val="28"/>
        </w:rPr>
        <w:t xml:space="preserve">ČASTO KLADENÉ OTÁZKY</w:t>
      </w:r>
    </w:p>
    <w:tbl>
      <w:tblPr>
        <w:tblpPr w:leftFromText="180" w:rightFromText="180" w:vertAnchor="text" w:horzAnchor="page" w:tblpX="1127" w:tblpY="58"/>
        <w:tblOverlap w:val="never"/>
        <w:tblW w:w="9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2263"/>
        <w:gridCol w:w="4087"/>
        <w:gridCol w:w="3288"/>
      </w:tblGrid>
      <w:tr w:rsidR="00722591" w14:paraId="0AD81992" w14:textId="77777777">
        <w:trPr>
          <w:trHeight w:val="504"/>
        </w:trPr>
        <w:tc>
          <w:tcPr>
            <w:tcW w:w="2263" w:type="dxa"/>
            <w:vAlign w:val="center"/>
          </w:tcPr>
          <w:p w:rsidR="00722591" w:rsidRDefault="007C40EE" w14:paraId="7F897028" w14:textId="77777777">
            <w:pPr>
              <w:pStyle w:val="Zarkazkladnhotextu2"/>
              <w:spacing w:line="300" w:lineRule="exact"/>
              <w:ind w:start="0"/>
              <w:jc w:val="center"/>
              <w:rPr>
                <w:rFonts w:ascii="Calibri" w:hAnsi="Calibri" w:eastAsia="SimSun" w:cs="Calibri"/>
                <w:b/>
                <w:szCs w:val="21"/>
                <w:lang w:val="en-NZ"/>
              </w:rPr>
            </w:pPr>
            <w:r>
              <w:rPr>
                <w:rFonts w:ascii="Calibri" w:hAnsi="Calibri" w:eastAsia="SimSun" w:cs="Calibri"/>
                <w:b/>
                <w:szCs w:val="21"/>
                <w:lang w:val="en-NZ"/>
              </w:rPr>
              <w:t xml:space="preserve">Porucha</w:t>
            </w:r>
          </w:p>
        </w:tc>
        <w:tc>
          <w:tcPr>
            <w:tcW w:w="4087" w:type="dxa"/>
            <w:vAlign w:val="center"/>
          </w:tcPr>
          <w:p w:rsidR="00722591" w:rsidRDefault="007C40EE" w14:paraId="56A0BBB2" w14:textId="77777777">
            <w:pPr>
              <w:pStyle w:val="Zarkazkladnhotextu2"/>
              <w:spacing w:line="300" w:lineRule="exact"/>
              <w:ind w:start="0"/>
              <w:jc w:val="center"/>
              <w:rPr>
                <w:rFonts w:ascii="Calibri" w:hAnsi="Calibri" w:eastAsia="SimSun" w:cs="Calibri"/>
                <w:b/>
                <w:szCs w:val="21"/>
              </w:rPr>
            </w:pPr>
            <w:r>
              <w:rPr>
                <w:rFonts w:ascii="Calibri" w:hAnsi="Calibri" w:eastAsia="SimSun" w:cs="Calibri"/>
                <w:b/>
                <w:szCs w:val="21"/>
              </w:rPr>
              <w:t xml:space="preserve">Dôvod</w:t>
            </w:r>
          </w:p>
        </w:tc>
        <w:tc>
          <w:tcPr>
            <w:tcW w:w="3288" w:type="dxa"/>
            <w:vAlign w:val="center"/>
          </w:tcPr>
          <w:p w:rsidR="00722591" w:rsidRDefault="007C40EE" w14:paraId="6F4D7D98" w14:textId="77777777">
            <w:pPr>
              <w:pStyle w:val="Zarkazkladnhotextu2"/>
              <w:spacing w:line="300" w:lineRule="exact"/>
              <w:ind w:start="0"/>
              <w:jc w:val="center"/>
              <w:rPr>
                <w:rFonts w:ascii="Calibri" w:hAnsi="Calibri" w:eastAsia="SimSun" w:cs="Calibri"/>
                <w:b/>
                <w:szCs w:val="21"/>
              </w:rPr>
            </w:pPr>
            <w:r>
              <w:rPr>
                <w:rFonts w:ascii="Calibri" w:hAnsi="Calibri" w:eastAsia="SimSun" w:cs="Calibri"/>
                <w:b/>
                <w:szCs w:val="21"/>
              </w:rPr>
              <w:t xml:space="preserve">Riešenie</w:t>
            </w:r>
          </w:p>
        </w:tc>
      </w:tr>
      <w:tr w:rsidR="00722591" w14:paraId="7AC753BA" w14:textId="77777777">
        <w:trPr>
          <w:trHeight w:val="334"/>
        </w:trPr>
        <w:tc>
          <w:tcPr>
            <w:tcW w:w="2263" w:type="dxa"/>
            <w:vMerge w:val="restart"/>
            <w:vAlign w:val="center"/>
          </w:tcPr>
          <w:p w:rsidR="00722591" w:rsidRDefault="007C40EE" w14:paraId="1F59B881"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Stroj nevyrába vodu</w:t>
            </w:r>
          </w:p>
        </w:tc>
        <w:tc>
          <w:tcPr>
            <w:tcW w:w="4087" w:type="dxa"/>
            <w:vAlign w:val="center"/>
          </w:tcPr>
          <w:p w:rsidR="00722591" w:rsidRDefault="007C40EE" w14:paraId="5007E4C2"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v nádrži na vodu nie je voda</w:t>
            </w:r>
          </w:p>
        </w:tc>
        <w:tc>
          <w:tcPr>
            <w:tcW w:w="3288" w:type="dxa"/>
            <w:vAlign w:val="center"/>
          </w:tcPr>
          <w:p w:rsidR="00722591" w:rsidRDefault="007C40EE" w14:paraId="59DFD3A5"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Doplňte vodu do nádrže na vodu</w:t>
            </w:r>
          </w:p>
        </w:tc>
      </w:tr>
      <w:tr w:rsidR="00722591" w14:paraId="102053C0" w14:textId="77777777">
        <w:trPr>
          <w:trHeight w:val="334"/>
        </w:trPr>
        <w:tc>
          <w:tcPr>
            <w:tcW w:w="2263" w:type="dxa"/>
            <w:vMerge/>
            <w:vAlign w:val="center"/>
          </w:tcPr>
          <w:p w:rsidR="00722591" w:rsidRDefault="00722591" w14:paraId="4BE41143"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07771993"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napätie alebo frekvencia sa nezhoduje</w:t>
            </w:r>
          </w:p>
        </w:tc>
        <w:tc>
          <w:tcPr>
            <w:tcW w:w="3288" w:type="dxa"/>
            <w:vAlign w:val="center"/>
          </w:tcPr>
          <w:p w:rsidR="00722591" w:rsidRDefault="007C40EE" w14:paraId="7F1CD4E5"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Používajte napätie a frekvenciu v súlade s výrobným štítkom</w:t>
            </w:r>
          </w:p>
        </w:tc>
      </w:tr>
      <w:tr w:rsidR="00722591" w14:paraId="15AF773E" w14:textId="77777777">
        <w:trPr>
          <w:trHeight w:val="334"/>
        </w:trPr>
        <w:tc>
          <w:tcPr>
            <w:tcW w:w="2263" w:type="dxa"/>
            <w:vMerge/>
            <w:tcBorders>
              <w:bottom w:val="single" w:color="auto" w:sz="4" w:space="0"/>
            </w:tcBorders>
            <w:vAlign w:val="center"/>
          </w:tcPr>
          <w:p w:rsidR="00722591" w:rsidRDefault="00722591" w14:paraId="43399849"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1393F074"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porucha stroja</w:t>
            </w:r>
          </w:p>
        </w:tc>
        <w:tc>
          <w:tcPr>
            <w:tcW w:w="3288" w:type="dxa"/>
            <w:vAlign w:val="center"/>
          </w:tcPr>
          <w:p w:rsidR="00722591" w:rsidRDefault="007C40EE" w14:paraId="2D7C5401"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Obráťte sa na </w:t>
            </w:r>
            <w:r>
              <w:rPr>
                <w:rFonts w:ascii="Calibri" w:hAnsi="Calibri" w:eastAsia="SimSun" w:cs="Calibri"/>
                <w:bCs/>
                <w:szCs w:val="21"/>
                <w:lang w:val="en-NZ"/>
              </w:rPr>
              <w:t xml:space="preserve">odborný </w:t>
            </w:r>
            <w:r>
              <w:rPr>
                <w:rFonts w:ascii="Calibri" w:hAnsi="Calibri" w:eastAsia="SimSun" w:cs="Calibri"/>
                <w:bCs/>
                <w:szCs w:val="21"/>
                <w:lang w:val="en-NZ"/>
              </w:rPr>
              <w:t xml:space="preserve">personál, aby ju udržiaval</w:t>
            </w:r>
          </w:p>
        </w:tc>
      </w:tr>
      <w:tr w:rsidR="00722591" w14:paraId="789E9E50" w14:textId="77777777">
        <w:trPr>
          <w:trHeight w:val="334"/>
        </w:trPr>
        <w:tc>
          <w:tcPr>
            <w:tcW w:w="2263" w:type="dxa"/>
            <w:vMerge w:val="restart"/>
            <w:vAlign w:val="center"/>
          </w:tcPr>
          <w:p w:rsidR="00722591" w:rsidRDefault="007C40EE" w14:paraId="077E46F1"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Stroj nevyrába paru</w:t>
            </w:r>
          </w:p>
        </w:tc>
        <w:tc>
          <w:tcPr>
            <w:tcW w:w="4087" w:type="dxa"/>
            <w:tcBorders>
              <w:bottom w:val="single" w:color="auto" w:sz="4" w:space="0"/>
            </w:tcBorders>
            <w:vAlign w:val="center"/>
          </w:tcPr>
          <w:p w:rsidR="00722591" w:rsidRDefault="007C40EE" w14:paraId="12742E9F"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Upchatá parná dýza</w:t>
            </w:r>
          </w:p>
        </w:tc>
        <w:tc>
          <w:tcPr>
            <w:tcW w:w="3288" w:type="dxa"/>
            <w:tcBorders>
              <w:bottom w:val="single" w:color="auto" w:sz="4" w:space="0"/>
            </w:tcBorders>
            <w:vAlign w:val="center"/>
          </w:tcPr>
          <w:p w:rsidR="00722591" w:rsidRDefault="007C40EE" w14:paraId="0E2D3D8A"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Vyčistite usadeniny z parnej trysky pomocou ihly</w:t>
            </w:r>
          </w:p>
        </w:tc>
      </w:tr>
      <w:tr w:rsidR="00722591" w14:paraId="628EC7DD" w14:textId="77777777">
        <w:trPr>
          <w:trHeight w:val="334"/>
        </w:trPr>
        <w:tc>
          <w:tcPr>
            <w:tcW w:w="2263" w:type="dxa"/>
            <w:vMerge/>
            <w:vAlign w:val="center"/>
          </w:tcPr>
          <w:p w:rsidR="00722591" w:rsidRDefault="00722591" w14:paraId="782C5254"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575F56AD"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v nádrži na vodu nie je voda</w:t>
            </w:r>
          </w:p>
        </w:tc>
        <w:tc>
          <w:tcPr>
            <w:tcW w:w="3288" w:type="dxa"/>
            <w:vAlign w:val="center"/>
          </w:tcPr>
          <w:p w:rsidR="00722591" w:rsidRDefault="007C40EE" w14:paraId="7F8D15EB"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rPr>
              <w:t xml:space="preserve">Doplňte vodu do nádrže na vodu</w:t>
            </w:r>
          </w:p>
        </w:tc>
      </w:tr>
      <w:tr w:rsidR="00722591" w14:paraId="6DDAA86C" w14:textId="77777777">
        <w:trPr>
          <w:trHeight w:val="334"/>
        </w:trPr>
        <w:tc>
          <w:tcPr>
            <w:tcW w:w="2263" w:type="dxa"/>
            <w:vMerge/>
            <w:vAlign w:val="center"/>
          </w:tcPr>
          <w:p w:rsidR="00722591" w:rsidRDefault="00722591" w14:paraId="1A964DEB"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1337E1AD"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porucha stroja</w:t>
            </w:r>
          </w:p>
        </w:tc>
        <w:tc>
          <w:tcPr>
            <w:tcW w:w="3288" w:type="dxa"/>
            <w:vAlign w:val="center"/>
          </w:tcPr>
          <w:p w:rsidR="00722591" w:rsidRDefault="007C40EE" w14:paraId="61D97141"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Obráťte sa na </w:t>
            </w:r>
            <w:r>
              <w:rPr>
                <w:rFonts w:ascii="Calibri" w:hAnsi="Calibri" w:eastAsia="SimSun" w:cs="Calibri"/>
                <w:bCs/>
                <w:szCs w:val="21"/>
                <w:lang w:val="en-NZ"/>
              </w:rPr>
              <w:t xml:space="preserve">odborný </w:t>
            </w:r>
            <w:r>
              <w:rPr>
                <w:rFonts w:ascii="Calibri" w:hAnsi="Calibri" w:eastAsia="SimSun" w:cs="Calibri"/>
                <w:bCs/>
                <w:szCs w:val="21"/>
                <w:lang w:val="en-NZ"/>
              </w:rPr>
              <w:t xml:space="preserve">personál, aby ju udržiaval</w:t>
            </w:r>
          </w:p>
        </w:tc>
      </w:tr>
      <w:tr w:rsidR="00722591" w14:paraId="3E151DB8" w14:textId="77777777">
        <w:trPr>
          <w:trHeight w:val="334"/>
        </w:trPr>
        <w:tc>
          <w:tcPr>
            <w:tcW w:w="2263" w:type="dxa"/>
            <w:vMerge w:val="restart"/>
            <w:vAlign w:val="center"/>
          </w:tcPr>
          <w:p w:rsidR="00722591" w:rsidRDefault="007C40EE" w14:paraId="787C20F5"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Káva vytekajúca zo strany rukoväte na kávu</w:t>
            </w:r>
          </w:p>
        </w:tc>
        <w:tc>
          <w:tcPr>
            <w:tcW w:w="4087" w:type="dxa"/>
            <w:vAlign w:val="center"/>
          </w:tcPr>
          <w:p w:rsidR="00722591" w:rsidRDefault="007C40EE" w14:paraId="4D093C3B"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Príliš veľa kávového prášku </w:t>
            </w:r>
          </w:p>
        </w:tc>
        <w:tc>
          <w:tcPr>
            <w:tcW w:w="3288" w:type="dxa"/>
            <w:vAlign w:val="center"/>
          </w:tcPr>
          <w:p w:rsidR="00722591" w:rsidRDefault="007C40EE" w14:paraId="76588C8E"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Znížte množstvo použitej kávy v prášku</w:t>
            </w:r>
          </w:p>
        </w:tc>
      </w:tr>
      <w:tr w:rsidR="00722591" w14:paraId="0CF14835" w14:textId="77777777">
        <w:trPr>
          <w:trHeight w:val="334"/>
        </w:trPr>
        <w:tc>
          <w:tcPr>
            <w:tcW w:w="2263" w:type="dxa"/>
            <w:vMerge/>
            <w:vAlign w:val="center"/>
          </w:tcPr>
          <w:p w:rsidR="00722591" w:rsidRDefault="00722591" w14:paraId="4B21F8AE"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714E0712"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Príliš </w:t>
            </w:r>
            <w:r>
              <w:rPr>
                <w:rFonts w:ascii="Calibri" w:hAnsi="Calibri" w:eastAsia="SimSun" w:cs="Calibri"/>
                <w:bCs/>
                <w:szCs w:val="21"/>
                <w:lang w:val="en-NZ"/>
              </w:rPr>
              <w:t xml:space="preserve">veľa zvyškov kávového prášku na okraji kávového portafiltru</w:t>
            </w:r>
          </w:p>
        </w:tc>
        <w:tc>
          <w:tcPr>
            <w:tcW w:w="3288" w:type="dxa"/>
            <w:vAlign w:val="center"/>
          </w:tcPr>
          <w:p w:rsidR="00722591" w:rsidRDefault="007C40EE" w14:paraId="597231E7"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Očistite okraj filtra od kávovej usadeniny</w:t>
            </w:r>
          </w:p>
        </w:tc>
      </w:tr>
      <w:tr w:rsidR="00722591" w14:paraId="1E1E320F" w14:textId="77777777">
        <w:trPr>
          <w:trHeight w:val="334"/>
        </w:trPr>
        <w:tc>
          <w:tcPr>
            <w:tcW w:w="2263" w:type="dxa"/>
            <w:vMerge/>
            <w:vAlign w:val="center"/>
          </w:tcPr>
          <w:p w:rsidR="00722591" w:rsidRDefault="00722591" w14:paraId="1F6BD234"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066BCA2B"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rPr>
              <w:t xml:space="preserve">Rukoväť na kávu nie je správne naskrutkovaná</w:t>
            </w:r>
          </w:p>
        </w:tc>
        <w:tc>
          <w:tcPr>
            <w:tcW w:w="3288" w:type="dxa"/>
            <w:vAlign w:val="center"/>
          </w:tcPr>
          <w:p w:rsidR="00722591" w:rsidRDefault="007C40EE" w14:paraId="70378CB7"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Opätovná inštalácia rukoväte na kávu</w:t>
            </w:r>
          </w:p>
        </w:tc>
      </w:tr>
      <w:tr w:rsidR="00722591" w14:paraId="6D3A4D55" w14:textId="77777777">
        <w:trPr>
          <w:trHeight w:val="334"/>
        </w:trPr>
        <w:tc>
          <w:tcPr>
            <w:tcW w:w="2263" w:type="dxa"/>
            <w:vMerge/>
            <w:vAlign w:val="center"/>
          </w:tcPr>
          <w:p w:rsidR="00722591" w:rsidRDefault="00722591" w14:paraId="07731A62"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65C7C62A"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Tesnenie skupiny je poškodené</w:t>
            </w:r>
          </w:p>
        </w:tc>
        <w:tc>
          <w:tcPr>
            <w:tcW w:w="3288" w:type="dxa"/>
            <w:vAlign w:val="center"/>
          </w:tcPr>
          <w:p w:rsidR="00722591" w:rsidRDefault="007C40EE" w14:paraId="3C0A2BAD"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Vymeňte tesniaci krúžok</w:t>
            </w:r>
          </w:p>
        </w:tc>
      </w:tr>
      <w:tr w:rsidR="00722591" w14:paraId="5E030239" w14:textId="77777777">
        <w:trPr>
          <w:trHeight w:val="334"/>
        </w:trPr>
        <w:tc>
          <w:tcPr>
            <w:tcW w:w="2263" w:type="dxa"/>
            <w:vMerge w:val="restart"/>
            <w:vAlign w:val="center"/>
          </w:tcPr>
          <w:p w:rsidR="00722591" w:rsidRDefault="007C40EE" w14:paraId="70B5ACA3"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Z kávy nevyteká žiadna tekutina</w:t>
            </w:r>
          </w:p>
        </w:tc>
        <w:tc>
          <w:tcPr>
            <w:tcW w:w="4087" w:type="dxa"/>
            <w:vAlign w:val="center"/>
          </w:tcPr>
          <w:p w:rsidR="00722591" w:rsidRDefault="007C40EE" w14:paraId="04ACE5AD"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rPr>
              <w:t xml:space="preserve">Kávový prášok je príliš jemný</w:t>
            </w:r>
          </w:p>
        </w:tc>
        <w:tc>
          <w:tcPr>
            <w:tcW w:w="3288" w:type="dxa"/>
            <w:vAlign w:val="center"/>
          </w:tcPr>
          <w:p w:rsidR="00722591" w:rsidRDefault="007C40EE" w14:paraId="77F3C615"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kern w:val="24"/>
                <w:szCs w:val="21"/>
              </w:rPr>
              <w:t xml:space="preserve">Kávový prášok je príliš jemný, použite hrubší kávový prášok</w:t>
            </w:r>
          </w:p>
        </w:tc>
      </w:tr>
      <w:tr w:rsidR="00722591" w14:paraId="654C7EE0" w14:textId="77777777">
        <w:trPr>
          <w:trHeight w:val="334"/>
        </w:trPr>
        <w:tc>
          <w:tcPr>
            <w:tcW w:w="2263" w:type="dxa"/>
            <w:vMerge/>
            <w:vAlign w:val="center"/>
          </w:tcPr>
          <w:p w:rsidR="00722591" w:rsidRDefault="00722591" w14:paraId="34792271"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262B2BCF"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Príliš veľa kávového prášku</w:t>
            </w:r>
          </w:p>
        </w:tc>
        <w:tc>
          <w:tcPr>
            <w:tcW w:w="3288" w:type="dxa"/>
            <w:vAlign w:val="center"/>
          </w:tcPr>
          <w:p w:rsidR="00722591" w:rsidRDefault="007C40EE" w14:paraId="613C671C"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Znížte množstvo kávového prášku</w:t>
            </w:r>
          </w:p>
        </w:tc>
      </w:tr>
      <w:tr w:rsidR="00722591" w14:paraId="797C02E3" w14:textId="77777777">
        <w:trPr>
          <w:trHeight w:val="334"/>
        </w:trPr>
        <w:tc>
          <w:tcPr>
            <w:tcW w:w="2263" w:type="dxa"/>
            <w:vMerge/>
            <w:vAlign w:val="center"/>
          </w:tcPr>
          <w:p w:rsidR="00722591" w:rsidRDefault="00722591" w14:paraId="42AC522F"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67D9A3BF"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Príliš veľká tlaková sila</w:t>
            </w:r>
          </w:p>
        </w:tc>
        <w:tc>
          <w:tcPr>
            <w:tcW w:w="3288" w:type="dxa"/>
            <w:vAlign w:val="center"/>
          </w:tcPr>
          <w:p w:rsidR="00722591" w:rsidRDefault="007C40EE" w14:paraId="236BCBF4"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Zníženie prítlačnej sily</w:t>
            </w:r>
          </w:p>
        </w:tc>
      </w:tr>
      <w:tr w:rsidR="00722591" w14:paraId="50F7CFF9" w14:textId="77777777">
        <w:trPr>
          <w:trHeight w:val="334"/>
        </w:trPr>
        <w:tc>
          <w:tcPr>
            <w:tcW w:w="2263" w:type="dxa"/>
            <w:vMerge/>
            <w:vAlign w:val="center"/>
          </w:tcPr>
          <w:p w:rsidR="00722591" w:rsidRDefault="00722591" w14:paraId="2587C7F6"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650EE7D4"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Filter je upchatý</w:t>
            </w:r>
          </w:p>
        </w:tc>
        <w:tc>
          <w:tcPr>
            <w:tcW w:w="3288" w:type="dxa"/>
            <w:vAlign w:val="center"/>
          </w:tcPr>
          <w:p w:rsidR="00722591" w:rsidRDefault="007C40EE" w14:paraId="07E0AA74"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Pomocou skrutkovača vyberte filter a vyčistite ho čistiacou kefkou alebo ihlou.</w:t>
            </w:r>
          </w:p>
        </w:tc>
      </w:tr>
      <w:tr w:rsidR="00722591" w14:paraId="6116190D" w14:textId="77777777">
        <w:trPr>
          <w:trHeight w:val="334"/>
        </w:trPr>
        <w:tc>
          <w:tcPr>
            <w:tcW w:w="2263" w:type="dxa"/>
            <w:vMerge/>
            <w:vAlign w:val="center"/>
          </w:tcPr>
          <w:p w:rsidR="00722591" w:rsidRDefault="00722591" w14:paraId="4DF26743"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67704D14"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v nádrži na vodu je nedostatok vody alebo nádrž na vodu nie je umiestnená na mieste</w:t>
            </w:r>
          </w:p>
        </w:tc>
        <w:tc>
          <w:tcPr>
            <w:tcW w:w="3288" w:type="dxa"/>
            <w:vAlign w:val="center"/>
          </w:tcPr>
          <w:p w:rsidR="00722591" w:rsidRDefault="007C40EE" w14:paraId="5A49ED01"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Nádrž na vodu okamžite naplňte a umiestnite ju na miesto</w:t>
            </w:r>
          </w:p>
        </w:tc>
      </w:tr>
      <w:tr w:rsidR="00722591" w14:paraId="5AC11F69" w14:textId="77777777">
        <w:trPr>
          <w:trHeight w:val="334"/>
        </w:trPr>
        <w:tc>
          <w:tcPr>
            <w:tcW w:w="2263" w:type="dxa"/>
            <w:vMerge w:val="restart"/>
            <w:vAlign w:val="center"/>
          </w:tcPr>
          <w:p w:rsidR="00722591" w:rsidRDefault="007C40EE" w14:paraId="27CBF1D3"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únik vody</w:t>
            </w:r>
          </w:p>
        </w:tc>
        <w:tc>
          <w:tcPr>
            <w:tcW w:w="4087" w:type="dxa"/>
            <w:vAlign w:val="center"/>
          </w:tcPr>
          <w:p w:rsidR="00722591" w:rsidRDefault="007C40EE" w14:paraId="5608E6EB"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odtokový </w:t>
            </w:r>
            <w:r>
              <w:rPr>
                <w:rFonts w:ascii="Calibri" w:hAnsi="Calibri" w:eastAsia="SimSun" w:cs="Calibri"/>
                <w:bCs/>
                <w:szCs w:val="21"/>
              </w:rPr>
              <w:t xml:space="preserve">zásobník </w:t>
            </w:r>
            <w:r>
              <w:rPr>
                <w:rFonts w:ascii="Calibri" w:hAnsi="Calibri" w:eastAsia="SimSun" w:cs="Calibri"/>
                <w:bCs/>
                <w:szCs w:val="21"/>
                <w:lang w:val="en-NZ"/>
              </w:rPr>
              <w:t xml:space="preserve">je plný</w:t>
            </w:r>
          </w:p>
        </w:tc>
        <w:tc>
          <w:tcPr>
            <w:tcW w:w="3288" w:type="dxa"/>
            <w:vAlign w:val="center"/>
          </w:tcPr>
          <w:p w:rsidR="00722591" w:rsidRDefault="007C40EE" w14:paraId="2E8FB936"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lang w:val="en-NZ"/>
              </w:rPr>
              <w:t xml:space="preserve">Vyčistite odtokový </w:t>
            </w:r>
            <w:r>
              <w:rPr>
                <w:rFonts w:ascii="Calibri" w:hAnsi="Calibri" w:eastAsia="SimSun" w:cs="Calibri"/>
                <w:bCs/>
                <w:szCs w:val="21"/>
              </w:rPr>
              <w:t xml:space="preserve">zásobník</w:t>
            </w:r>
          </w:p>
        </w:tc>
      </w:tr>
      <w:tr w:rsidR="00722591" w14:paraId="008EB289" w14:textId="77777777">
        <w:trPr>
          <w:trHeight w:val="334"/>
        </w:trPr>
        <w:tc>
          <w:tcPr>
            <w:tcW w:w="2263" w:type="dxa"/>
            <w:vMerge/>
            <w:tcBorders>
              <w:bottom w:val="single" w:color="auto" w:sz="4" w:space="0"/>
            </w:tcBorders>
            <w:vAlign w:val="center"/>
          </w:tcPr>
          <w:p w:rsidR="00722591" w:rsidRDefault="00722591" w14:paraId="3DDEF455" w14:textId="77777777">
            <w:pPr>
              <w:pStyle w:val="Zarkazkladnhotextu2"/>
              <w:spacing w:line="300" w:lineRule="exact"/>
              <w:ind w:start="0"/>
              <w:jc w:val="left"/>
              <w:rPr>
                <w:rFonts w:ascii="Calibri" w:hAnsi="Calibri" w:eastAsia="SimSun" w:cs="Calibri"/>
                <w:bCs/>
                <w:szCs w:val="21"/>
                <w:lang w:val="en-NZ"/>
              </w:rPr>
            </w:pPr>
          </w:p>
        </w:tc>
        <w:tc>
          <w:tcPr>
            <w:tcW w:w="4087" w:type="dxa"/>
            <w:tcBorders>
              <w:bottom w:val="single" w:color="auto" w:sz="4" w:space="0"/>
            </w:tcBorders>
            <w:vAlign w:val="center"/>
          </w:tcPr>
          <w:p w:rsidR="00722591" w:rsidRDefault="007C40EE" w14:paraId="2D503E04"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porucha stroja</w:t>
            </w:r>
          </w:p>
        </w:tc>
        <w:tc>
          <w:tcPr>
            <w:tcW w:w="3288" w:type="dxa"/>
            <w:tcBorders>
              <w:bottom w:val="single" w:color="auto" w:sz="4" w:space="0"/>
            </w:tcBorders>
            <w:vAlign w:val="center"/>
          </w:tcPr>
          <w:p w:rsidR="00722591" w:rsidRDefault="007C40EE" w14:paraId="7A67F0D2"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Obráťte sa na </w:t>
            </w:r>
            <w:r>
              <w:rPr>
                <w:rFonts w:ascii="Calibri" w:hAnsi="Calibri" w:eastAsia="SimSun" w:cs="Calibri"/>
                <w:bCs/>
                <w:szCs w:val="21"/>
                <w:lang w:val="en-NZ"/>
              </w:rPr>
              <w:t xml:space="preserve">odborný </w:t>
            </w:r>
            <w:r>
              <w:rPr>
                <w:rFonts w:ascii="Calibri" w:hAnsi="Calibri" w:eastAsia="SimSun" w:cs="Calibri"/>
                <w:bCs/>
                <w:szCs w:val="21"/>
                <w:lang w:val="en-NZ"/>
              </w:rPr>
              <w:t xml:space="preserve">personál, aby ju udržiaval</w:t>
            </w:r>
          </w:p>
        </w:tc>
      </w:tr>
      <w:tr w:rsidR="00722591" w14:paraId="168E4760" w14:textId="77777777">
        <w:trPr>
          <w:trHeight w:val="334"/>
        </w:trPr>
        <w:tc>
          <w:tcPr>
            <w:tcW w:w="2263" w:type="dxa"/>
            <w:vMerge w:val="restart"/>
            <w:vAlign w:val="center"/>
          </w:tcPr>
          <w:p w:rsidR="00722591" w:rsidRDefault="007C40EE" w14:paraId="7D63EA30"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kávovar nefunguje</w:t>
            </w:r>
          </w:p>
        </w:tc>
        <w:tc>
          <w:tcPr>
            <w:tcW w:w="4087" w:type="dxa"/>
            <w:tcBorders>
              <w:bottom w:val="single" w:color="auto" w:sz="4" w:space="0"/>
            </w:tcBorders>
            <w:vAlign w:val="center"/>
          </w:tcPr>
          <w:p w:rsidR="00722591" w:rsidRDefault="007C40EE" w14:paraId="7D1C2B05"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sieťová zástrčka nie je správne zapojená</w:t>
            </w:r>
          </w:p>
        </w:tc>
        <w:tc>
          <w:tcPr>
            <w:tcW w:w="3288" w:type="dxa"/>
            <w:tcBorders>
              <w:bottom w:val="single" w:color="auto" w:sz="4" w:space="0"/>
            </w:tcBorders>
            <w:vAlign w:val="center"/>
          </w:tcPr>
          <w:p w:rsidR="00722591" w:rsidRDefault="007C40EE" w14:paraId="3CAB66A9"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Zapojte napájací kábel</w:t>
            </w:r>
          </w:p>
        </w:tc>
      </w:tr>
      <w:tr w:rsidR="00722591" w14:paraId="1B92F855" w14:textId="77777777">
        <w:trPr>
          <w:trHeight w:val="334"/>
        </w:trPr>
        <w:tc>
          <w:tcPr>
            <w:tcW w:w="2263" w:type="dxa"/>
            <w:vMerge/>
            <w:tcBorders>
              <w:bottom w:val="single" w:color="auto" w:sz="4" w:space="0"/>
            </w:tcBorders>
            <w:vAlign w:val="center"/>
          </w:tcPr>
          <w:p w:rsidR="00722591" w:rsidRDefault="00722591" w14:paraId="6B54E984" w14:textId="77777777">
            <w:pPr>
              <w:pStyle w:val="Zarkazkladnhotextu2"/>
              <w:spacing w:line="300" w:lineRule="exact"/>
              <w:ind w:start="0"/>
              <w:jc w:val="left"/>
              <w:rPr>
                <w:rFonts w:ascii="Calibri" w:hAnsi="Calibri" w:eastAsia="SimSun" w:cs="Calibri"/>
                <w:bCs/>
                <w:szCs w:val="21"/>
                <w:lang w:val="en-NZ"/>
              </w:rPr>
            </w:pPr>
          </w:p>
        </w:tc>
        <w:tc>
          <w:tcPr>
            <w:tcW w:w="4087" w:type="dxa"/>
            <w:tcBorders>
              <w:bottom w:val="single" w:color="auto" w:sz="4" w:space="0"/>
            </w:tcBorders>
            <w:vAlign w:val="center"/>
          </w:tcPr>
          <w:p w:rsidR="00722591" w:rsidRDefault="007C40EE" w14:paraId="338F5D46"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porucha stroja</w:t>
            </w:r>
          </w:p>
        </w:tc>
        <w:tc>
          <w:tcPr>
            <w:tcW w:w="3288" w:type="dxa"/>
            <w:tcBorders>
              <w:bottom w:val="single" w:color="auto" w:sz="4" w:space="0"/>
            </w:tcBorders>
            <w:vAlign w:val="center"/>
          </w:tcPr>
          <w:p w:rsidR="00722591" w:rsidRDefault="007C40EE" w14:paraId="1DFA04B3"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Obráťte sa na </w:t>
            </w:r>
            <w:r>
              <w:rPr>
                <w:rFonts w:ascii="Calibri" w:hAnsi="Calibri" w:eastAsia="SimSun" w:cs="Calibri"/>
                <w:bCs/>
                <w:szCs w:val="21"/>
                <w:lang w:val="en-NZ"/>
              </w:rPr>
              <w:t xml:space="preserve">odborný </w:t>
            </w:r>
            <w:r>
              <w:rPr>
                <w:rFonts w:ascii="Calibri" w:hAnsi="Calibri" w:eastAsia="SimSun" w:cs="Calibri"/>
                <w:bCs/>
                <w:szCs w:val="21"/>
                <w:lang w:val="en-NZ"/>
              </w:rPr>
              <w:t xml:space="preserve">personál na </w:t>
            </w:r>
            <w:r>
              <w:rPr>
                <w:rFonts w:ascii="Calibri" w:hAnsi="Calibri" w:eastAsia="SimSun" w:cs="Calibri"/>
                <w:bCs/>
                <w:szCs w:val="21"/>
                <w:lang w:val="en-NZ"/>
              </w:rPr>
              <w:t xml:space="preserve">adrese</w:t>
            </w:r>
            <w:r>
              <w:rPr>
                <w:rFonts w:ascii="Calibri" w:hAnsi="Calibri" w:eastAsia="SimSun" w:cs="Calibri"/>
                <w:bCs/>
                <w:szCs w:val="21"/>
                <w:lang w:val="en-NZ"/>
              </w:rPr>
              <w:lastRenderedPageBreak/>
            </w:r>
            <w:r>
              <w:rPr>
                <w:rFonts w:ascii="Calibri" w:hAnsi="Calibri" w:eastAsia="SimSun" w:cs="Calibri"/>
                <w:bCs/>
                <w:szCs w:val="21"/>
                <w:lang w:val="en-NZ"/>
              </w:rPr>
              <w:t xml:space="preserve"> maintenance it</w:t>
            </w:r>
          </w:p>
        </w:tc>
      </w:tr>
      <w:tr w:rsidR="00722591" w14:paraId="2E845364" w14:textId="77777777">
        <w:trPr>
          <w:trHeight w:val="892"/>
        </w:trPr>
        <w:tc>
          <w:tcPr>
            <w:tcW w:w="2263" w:type="dxa"/>
            <w:vMerge w:val="restart"/>
            <w:tcBorders>
              <w:bottom w:val="single" w:color="auto" w:sz="4" w:space="0"/>
            </w:tcBorders>
            <w:vAlign w:val="center"/>
          </w:tcPr>
          <w:p w:rsidR="00722591" w:rsidRDefault="007C40EE" w14:paraId="704D9C48"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lastRenderedPageBreak/>
            </w:r>
            <w:r>
              <w:rPr>
                <w:rFonts w:ascii="Calibri" w:hAnsi="Calibri" w:eastAsia="SimSun" w:cs="Calibri"/>
                <w:bCs/>
                <w:szCs w:val="21"/>
                <w:lang w:val="en-NZ"/>
              </w:rPr>
              <w:t xml:space="preserve">Para vychádzajúca z parnej trysky nemôže mlieko napeniť.</w:t>
            </w:r>
          </w:p>
        </w:tc>
        <w:tc>
          <w:tcPr>
            <w:tcW w:w="4087" w:type="dxa"/>
            <w:vAlign w:val="center"/>
          </w:tcPr>
          <w:p w:rsidR="00722591" w:rsidRDefault="007C40EE" w14:paraId="6C717A54"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Nádoba na latte art je príliš veľká</w:t>
            </w:r>
          </w:p>
        </w:tc>
        <w:tc>
          <w:tcPr>
            <w:tcW w:w="3288" w:type="dxa"/>
            <w:vAlign w:val="center"/>
          </w:tcPr>
          <w:p w:rsidR="00722591" w:rsidRDefault="007C40EE" w14:paraId="586ED23D"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Používajte vysoké úzke šálky alebo profesionálne šálky na latte art</w:t>
            </w:r>
          </w:p>
        </w:tc>
      </w:tr>
      <w:tr w:rsidR="00722591" w14:paraId="42CAF6C9" w14:textId="77777777">
        <w:trPr>
          <w:trHeight w:val="334"/>
        </w:trPr>
        <w:tc>
          <w:tcPr>
            <w:tcW w:w="2263" w:type="dxa"/>
            <w:vMerge/>
            <w:vAlign w:val="center"/>
          </w:tcPr>
          <w:p w:rsidR="00722591" w:rsidRDefault="00722591" w14:paraId="257FE604" w14:textId="77777777">
            <w:pPr>
              <w:pStyle w:val="Zarkazkladnhotextu2"/>
              <w:spacing w:line="300" w:lineRule="exact"/>
              <w:ind w:start="0"/>
              <w:jc w:val="left"/>
              <w:rPr>
                <w:rFonts w:ascii="Calibri" w:hAnsi="Calibri" w:eastAsia="SimSun" w:cs="Calibri"/>
                <w:bCs/>
                <w:szCs w:val="21"/>
                <w:lang w:val="en-NZ"/>
              </w:rPr>
            </w:pPr>
          </w:p>
        </w:tc>
        <w:tc>
          <w:tcPr>
            <w:tcW w:w="4087" w:type="dxa"/>
            <w:vAlign w:val="center"/>
          </w:tcPr>
          <w:p w:rsidR="00722591" w:rsidRDefault="007C40EE" w14:paraId="36A7F441"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Použilo sa odstredené mlieko</w:t>
            </w:r>
          </w:p>
        </w:tc>
        <w:tc>
          <w:tcPr>
            <w:tcW w:w="3288" w:type="dxa"/>
            <w:vAlign w:val="center"/>
          </w:tcPr>
          <w:p w:rsidR="00722591" w:rsidRDefault="007C40EE" w14:paraId="6452426B"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lang w:val="en-NZ"/>
              </w:rPr>
              <w:t xml:space="preserve">Používajte plnotučné mlieko</w:t>
            </w:r>
          </w:p>
        </w:tc>
      </w:tr>
      <w:tr w:rsidR="00722591" w14:paraId="4B275D91" w14:textId="77777777">
        <w:trPr>
          <w:trHeight w:val="334"/>
        </w:trPr>
        <w:tc>
          <w:tcPr>
            <w:tcW w:w="2263" w:type="dxa"/>
            <w:vMerge w:val="restart"/>
            <w:vAlign w:val="center"/>
          </w:tcPr>
          <w:p w:rsidR="00722591" w:rsidRDefault="007C40EE" w14:paraId="7F6A56C8"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Na dotykovom displeji sa zobrazí E-1</w:t>
            </w:r>
          </w:p>
        </w:tc>
        <w:tc>
          <w:tcPr>
            <w:tcW w:w="4087" w:type="dxa"/>
            <w:vAlign w:val="center"/>
          </w:tcPr>
          <w:p w:rsidR="00722591" w:rsidRDefault="007C40EE" w14:paraId="2D9027B9"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Otvorený/skratovaný obvod NTC kotla na kávu</w:t>
            </w:r>
          </w:p>
        </w:tc>
        <w:tc>
          <w:tcPr>
            <w:tcW w:w="3288" w:type="dxa"/>
            <w:vAlign w:val="center"/>
          </w:tcPr>
          <w:p w:rsidR="00722591" w:rsidRDefault="007C40EE" w14:paraId="0E50C1CC"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lang w:val="en-NZ"/>
              </w:rPr>
              <w:t xml:space="preserve">Obráťte sa na </w:t>
            </w:r>
            <w:r>
              <w:rPr>
                <w:rFonts w:ascii="Calibri" w:hAnsi="Calibri" w:eastAsia="SimSun" w:cs="Calibri"/>
                <w:bCs/>
                <w:szCs w:val="21"/>
                <w:lang w:val="en-NZ"/>
              </w:rPr>
              <w:t xml:space="preserve">odborný </w:t>
            </w:r>
            <w:r>
              <w:rPr>
                <w:rFonts w:ascii="Calibri" w:hAnsi="Calibri" w:eastAsia="SimSun" w:cs="Calibri"/>
                <w:bCs/>
                <w:szCs w:val="21"/>
                <w:lang w:val="en-NZ"/>
              </w:rPr>
              <w:t xml:space="preserve">personál, aby ju udržiaval</w:t>
            </w:r>
          </w:p>
        </w:tc>
      </w:tr>
      <w:tr w:rsidR="00722591" w14:paraId="45CDC770" w14:textId="77777777">
        <w:trPr>
          <w:trHeight w:val="334"/>
        </w:trPr>
        <w:tc>
          <w:tcPr>
            <w:tcW w:w="2263" w:type="dxa"/>
            <w:vMerge/>
            <w:vAlign w:val="center"/>
          </w:tcPr>
          <w:p w:rsidR="00722591" w:rsidRDefault="00722591" w14:paraId="403D4ED4" w14:textId="77777777">
            <w:pPr>
              <w:pStyle w:val="Zarkazkladnhotextu2"/>
              <w:spacing w:line="300" w:lineRule="exact"/>
              <w:ind w:start="0"/>
              <w:jc w:val="left"/>
              <w:rPr>
                <w:rFonts w:ascii="Calibri" w:hAnsi="Calibri" w:eastAsia="SimSun" w:cs="Calibri"/>
                <w:bCs/>
                <w:szCs w:val="21"/>
              </w:rPr>
            </w:pPr>
          </w:p>
        </w:tc>
        <w:tc>
          <w:tcPr>
            <w:tcW w:w="4087" w:type="dxa"/>
            <w:vAlign w:val="center"/>
          </w:tcPr>
          <w:p w:rsidR="00722591" w:rsidRDefault="007C40EE" w14:paraId="0B05FBFA"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Prevádzkové prostredie je nižšie ako 0 ℃</w:t>
            </w:r>
          </w:p>
        </w:tc>
        <w:tc>
          <w:tcPr>
            <w:tcW w:w="3288" w:type="dxa"/>
            <w:vAlign w:val="center"/>
          </w:tcPr>
          <w:p w:rsidR="00722591" w:rsidRDefault="007C40EE" w14:paraId="7FA05AF1"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rPr>
              <w:t xml:space="preserve">Či je prostredie používania nižšie ako 0 ℃</w:t>
            </w:r>
          </w:p>
        </w:tc>
      </w:tr>
      <w:tr w:rsidR="00722591" w14:paraId="7CD4474C" w14:textId="77777777">
        <w:trPr>
          <w:trHeight w:val="334"/>
        </w:trPr>
        <w:tc>
          <w:tcPr>
            <w:tcW w:w="2263" w:type="dxa"/>
            <w:vMerge w:val="restart"/>
            <w:vAlign w:val="center"/>
          </w:tcPr>
          <w:p w:rsidR="00722591" w:rsidRDefault="007C40EE" w14:paraId="0268DF25"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Dotykový displej zobrazuje E-6</w:t>
            </w:r>
          </w:p>
        </w:tc>
        <w:tc>
          <w:tcPr>
            <w:tcW w:w="4087" w:type="dxa"/>
            <w:vAlign w:val="center"/>
          </w:tcPr>
          <w:p w:rsidR="00722591" w:rsidRDefault="007C40EE" w14:paraId="0C453E8D"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Parný gombík sa nevypína</w:t>
            </w:r>
          </w:p>
        </w:tc>
        <w:tc>
          <w:tcPr>
            <w:tcW w:w="3288" w:type="dxa"/>
            <w:vAlign w:val="center"/>
          </w:tcPr>
          <w:p w:rsidR="00722591" w:rsidRDefault="007C40EE" w14:paraId="577D4BDD"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Vypnutie parného gombíka</w:t>
            </w:r>
          </w:p>
        </w:tc>
      </w:tr>
      <w:tr w:rsidR="00722591" w14:paraId="01F7E22F" w14:textId="77777777">
        <w:trPr>
          <w:trHeight w:val="334"/>
        </w:trPr>
        <w:tc>
          <w:tcPr>
            <w:tcW w:w="2263" w:type="dxa"/>
            <w:vMerge/>
            <w:vAlign w:val="center"/>
          </w:tcPr>
          <w:p w:rsidR="00722591" w:rsidRDefault="00722591" w14:paraId="76C02059" w14:textId="77777777">
            <w:pPr>
              <w:pStyle w:val="Zarkazkladnhotextu2"/>
              <w:spacing w:line="300" w:lineRule="exact"/>
              <w:ind w:start="0"/>
              <w:jc w:val="left"/>
              <w:rPr>
                <w:rFonts w:ascii="Calibri" w:hAnsi="Calibri" w:eastAsia="SimSun" w:cs="Calibri"/>
                <w:bCs/>
                <w:szCs w:val="21"/>
              </w:rPr>
            </w:pPr>
          </w:p>
        </w:tc>
        <w:tc>
          <w:tcPr>
            <w:tcW w:w="4087" w:type="dxa"/>
            <w:vAlign w:val="center"/>
          </w:tcPr>
          <w:p w:rsidR="00722591" w:rsidRDefault="007C40EE" w14:paraId="43A5EC58"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Mikroprepínač istič</w:t>
            </w:r>
          </w:p>
        </w:tc>
        <w:tc>
          <w:tcPr>
            <w:tcW w:w="3288" w:type="dxa"/>
            <w:vAlign w:val="center"/>
          </w:tcPr>
          <w:p w:rsidR="00722591" w:rsidRDefault="007C40EE" w14:paraId="4F68C91B"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lang w:val="en-NZ"/>
              </w:rPr>
              <w:t xml:space="preserve">Obráťte sa na </w:t>
            </w:r>
            <w:r>
              <w:rPr>
                <w:rFonts w:ascii="Calibri" w:hAnsi="Calibri" w:eastAsia="SimSun" w:cs="Calibri"/>
                <w:bCs/>
                <w:szCs w:val="21"/>
                <w:lang w:val="en-NZ"/>
              </w:rPr>
              <w:t xml:space="preserve">odborný </w:t>
            </w:r>
            <w:r>
              <w:rPr>
                <w:rFonts w:ascii="Calibri" w:hAnsi="Calibri" w:eastAsia="SimSun" w:cs="Calibri"/>
                <w:bCs/>
                <w:szCs w:val="21"/>
                <w:lang w:val="en-NZ"/>
              </w:rPr>
              <w:t xml:space="preserve">personál, aby ju udržiaval</w:t>
            </w:r>
          </w:p>
        </w:tc>
      </w:tr>
      <w:tr w:rsidR="00722591" w14:paraId="495711D2" w14:textId="77777777">
        <w:trPr>
          <w:trHeight w:val="334"/>
        </w:trPr>
        <w:tc>
          <w:tcPr>
            <w:tcW w:w="2263" w:type="dxa"/>
            <w:vAlign w:val="center"/>
          </w:tcPr>
          <w:p w:rsidR="00722591" w:rsidRDefault="007C40EE" w14:paraId="1DACE298"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Dotykový displej zobrazuje ECO</w:t>
            </w:r>
          </w:p>
        </w:tc>
        <w:tc>
          <w:tcPr>
            <w:tcW w:w="4087" w:type="dxa"/>
            <w:vAlign w:val="center"/>
          </w:tcPr>
          <w:p w:rsidR="00722591" w:rsidRDefault="007C40EE" w14:paraId="0C7D9992"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Automatické vypnutie po 28 minútach pohotovostného režimu</w:t>
            </w:r>
          </w:p>
        </w:tc>
        <w:tc>
          <w:tcPr>
            <w:tcW w:w="3288" w:type="dxa"/>
            <w:vAlign w:val="center"/>
          </w:tcPr>
          <w:p w:rsidR="00722591" w:rsidRDefault="007C40EE" w14:paraId="497930EF"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Stlačením tlačidla napájania zariadenie prebudíte</w:t>
            </w:r>
          </w:p>
        </w:tc>
      </w:tr>
      <w:tr w:rsidR="00722591" w14:paraId="184833F3" w14:textId="77777777">
        <w:trPr>
          <w:trHeight w:val="334"/>
        </w:trPr>
        <w:tc>
          <w:tcPr>
            <w:tcW w:w="2263" w:type="dxa"/>
            <w:vMerge w:val="restart"/>
            <w:vAlign w:val="center"/>
          </w:tcPr>
          <w:p w:rsidR="00722591" w:rsidRDefault="007C40EE" w14:paraId="2C538CB1"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Na dotykovom displeji sa zobrazí E-4</w:t>
            </w:r>
          </w:p>
        </w:tc>
        <w:tc>
          <w:tcPr>
            <w:tcW w:w="4087" w:type="dxa"/>
            <w:vAlign w:val="center"/>
          </w:tcPr>
          <w:p w:rsidR="00722591" w:rsidRDefault="007C40EE" w14:paraId="1C492F41"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Snímač teploty parného kotla otvorený/skratovaný</w:t>
            </w:r>
          </w:p>
        </w:tc>
        <w:tc>
          <w:tcPr>
            <w:tcW w:w="3288" w:type="dxa"/>
            <w:vAlign w:val="center"/>
          </w:tcPr>
          <w:p w:rsidR="00722591" w:rsidRDefault="007C40EE" w14:paraId="3EA698FF"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lang w:val="en-NZ"/>
              </w:rPr>
              <w:t xml:space="preserve">Obráťte sa na </w:t>
            </w:r>
            <w:r>
              <w:rPr>
                <w:rFonts w:ascii="Calibri" w:hAnsi="Calibri" w:eastAsia="SimSun" w:cs="Calibri"/>
                <w:bCs/>
                <w:szCs w:val="21"/>
                <w:lang w:val="en-NZ"/>
              </w:rPr>
              <w:t xml:space="preserve">odborný </w:t>
            </w:r>
            <w:r>
              <w:rPr>
                <w:rFonts w:ascii="Calibri" w:hAnsi="Calibri" w:eastAsia="SimSun" w:cs="Calibri"/>
                <w:bCs/>
                <w:szCs w:val="21"/>
                <w:lang w:val="en-NZ"/>
              </w:rPr>
              <w:t xml:space="preserve">personál, aby ju udržiaval</w:t>
            </w:r>
          </w:p>
        </w:tc>
      </w:tr>
      <w:tr w:rsidR="00722591" w14:paraId="2C9A0D32" w14:textId="77777777">
        <w:trPr>
          <w:trHeight w:val="334"/>
        </w:trPr>
        <w:tc>
          <w:tcPr>
            <w:tcW w:w="2263" w:type="dxa"/>
            <w:vMerge/>
            <w:vAlign w:val="center"/>
          </w:tcPr>
          <w:p w:rsidR="00722591" w:rsidRDefault="00722591" w14:paraId="24FDA56E" w14:textId="77777777">
            <w:pPr>
              <w:pStyle w:val="Zarkazkladnhotextu2"/>
              <w:spacing w:line="300" w:lineRule="exact"/>
              <w:ind w:start="0"/>
              <w:jc w:val="left"/>
              <w:rPr>
                <w:rFonts w:ascii="Calibri" w:hAnsi="Calibri" w:eastAsia="SimSun" w:cs="Calibri"/>
                <w:bCs/>
                <w:szCs w:val="21"/>
              </w:rPr>
            </w:pPr>
          </w:p>
        </w:tc>
        <w:tc>
          <w:tcPr>
            <w:tcW w:w="4087" w:type="dxa"/>
            <w:vAlign w:val="center"/>
          </w:tcPr>
          <w:p w:rsidR="00722591" w:rsidRDefault="007C40EE" w14:paraId="31C0309F" w14:textId="77777777">
            <w:pPr>
              <w:pStyle w:val="Zarkazkladnhotextu2"/>
              <w:spacing w:line="300" w:lineRule="exact"/>
              <w:ind w:start="0"/>
              <w:jc w:val="left"/>
              <w:rPr>
                <w:rFonts w:ascii="Calibri" w:hAnsi="Calibri" w:eastAsia="SimSun" w:cs="Calibri"/>
                <w:bCs/>
                <w:szCs w:val="21"/>
              </w:rPr>
            </w:pPr>
            <w:r>
              <w:rPr>
                <w:rFonts w:ascii="Calibri" w:hAnsi="Calibri" w:eastAsia="SimSun" w:cs="Calibri"/>
                <w:bCs/>
                <w:szCs w:val="21"/>
              </w:rPr>
              <w:t xml:space="preserve">Prevádzkové prostredie je nižšie ako 0 ℃</w:t>
            </w:r>
          </w:p>
        </w:tc>
        <w:tc>
          <w:tcPr>
            <w:tcW w:w="3288" w:type="dxa"/>
            <w:vAlign w:val="center"/>
          </w:tcPr>
          <w:p w:rsidR="00722591" w:rsidRDefault="007C40EE" w14:paraId="35161E6D" w14:textId="77777777">
            <w:pPr>
              <w:pStyle w:val="Zarkazkladnhotextu2"/>
              <w:spacing w:line="300" w:lineRule="exact"/>
              <w:ind w:start="0"/>
              <w:jc w:val="left"/>
              <w:rPr>
                <w:rFonts w:ascii="Calibri" w:hAnsi="Calibri" w:eastAsia="SimSun" w:cs="Calibri"/>
                <w:bCs/>
                <w:szCs w:val="21"/>
                <w:lang w:val="en-NZ"/>
              </w:rPr>
            </w:pPr>
            <w:r>
              <w:rPr>
                <w:rFonts w:ascii="Calibri" w:hAnsi="Calibri" w:eastAsia="SimSun" w:cs="Calibri"/>
                <w:bCs/>
                <w:szCs w:val="21"/>
              </w:rPr>
              <w:t xml:space="preserve">Či je prostredie používania nižšie ako 0 ℃</w:t>
            </w:r>
          </w:p>
        </w:tc>
      </w:tr>
    </w:tbl>
    <w:p w:rsidR="00722591" w:rsidRDefault="00722591" w14:paraId="2CF90996" w14:textId="77777777">
      <w:pPr>
        <w:spacing w:line="360" w:lineRule="auto"/>
        <w:jc w:val="left"/>
        <w:rPr>
          <w:rFonts w:ascii="Times New Roman" w:hAnsi="Times New Roman" w:cs="Times New Roman"/>
          <w:b/>
          <w:bCs/>
          <w:sz w:val="28"/>
          <w:szCs w:val="28"/>
        </w:rPr>
      </w:pPr>
    </w:p>
    <w:p w:rsidR="00722591" w:rsidRDefault="007C40EE" w14:paraId="15A3548C" w14:textId="4FBF967B">
      <w:pPr>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Ošetrenie šetrné k životnému prostrediu</w:t>
      </w:r>
    </w:p>
    <w:p w:rsidR="00722591" w:rsidP="007C40EE" w:rsidRDefault="007C40EE" w14:paraId="35EF4DFC" w14:textId="7E3E228B">
      <w:pPr>
        <w:spacing w:line="360" w:lineRule="auto"/>
        <w:rPr>
          <w:rFonts w:ascii="Times New Roman" w:hAnsi="Times New Roman" w:cs="Times New Roman"/>
          <w:sz w:val="24"/>
        </w:rPr>
      </w:pPr>
      <w:r>
        <w:rPr>
          <w:rFonts w:hint="eastAsia" w:ascii="SimSun" w:hAnsi="SimSun" w:eastAsia="SimSun" w:cs="SimSun"/>
          <w:noProof/>
          <w:sz w:val="24"/>
        </w:rPr>
        <w:drawing>
          <wp:anchor distT="0" distB="0" distL="114300" distR="114300" simplePos="0" relativeHeight="251668480" behindDoc="0" locked="0" layoutInCell="1" allowOverlap="1" wp14:editId="1255303B" wp14:anchorId="00748D16">
            <wp:simplePos x="0" y="0"/>
            <wp:positionH relativeFrom="column">
              <wp:posOffset>52705</wp:posOffset>
            </wp:positionH>
            <wp:positionV relativeFrom="paragraph">
              <wp:posOffset>43815</wp:posOffset>
            </wp:positionV>
            <wp:extent cx="964565" cy="1289050"/>
            <wp:effectExtent l="0" t="0" r="10795" b="0"/>
            <wp:wrapSquare wrapText="bothSides"/>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3"/>
                    <a:stretch>
                      <a:fillRect/>
                    </a:stretch>
                  </pic:blipFill>
                  <pic:spPr>
                    <a:xfrm>
                      <a:off x="0" y="0"/>
                      <a:ext cx="964565" cy="1289050"/>
                    </a:xfrm>
                    <a:prstGeom prst="rect">
                      <a:avLst/>
                    </a:prstGeom>
                    <a:noFill/>
                    <a:ln w="9525">
                      <a:noFill/>
                    </a:ln>
                  </pic:spPr>
                </pic:pic>
              </a:graphicData>
            </a:graphic>
          </wp:anchor>
        </w:drawing>
      </w:r>
      <w:r>
        <w:rPr>
          <w:rFonts w:ascii="Times New Roman" w:hAnsi="Times New Roman" w:cs="Times New Roman"/>
          <w:sz w:val="24"/>
        </w:rPr>
        <w:t xml:space="preserve">Aj vy môžete prispieť k ochrane životného prostredia! Nezabudnite dodržiavať miestne zákony a predpisy, </w:t>
      </w:r>
      <w:r>
        <w:rPr>
          <w:rFonts w:ascii="Times New Roman" w:hAnsi="Times New Roman" w:cs="Times New Roman"/>
          <w:sz w:val="24"/>
        </w:rPr>
        <w:t xml:space="preserve">Nefunkčné spotrebiče odovzdajte do príslušného </w:t>
      </w:r>
      <w:r w:rsidR="00DC3B79">
        <w:rPr>
          <w:rFonts w:ascii="Times New Roman" w:hAnsi="Times New Roman" w:cs="Times New Roman"/>
          <w:sz w:val="24"/>
        </w:rPr>
        <w:t xml:space="preserve">strediska na</w:t>
      </w:r>
      <w:r>
        <w:rPr>
          <w:rFonts w:ascii="Times New Roman" w:hAnsi="Times New Roman" w:cs="Times New Roman"/>
          <w:sz w:val="24"/>
        </w:rPr>
        <w:t xml:space="preserve"> likvidáciu odpadu</w:t>
      </w:r>
      <w:r>
        <w:rPr>
          <w:rFonts w:ascii="Times New Roman" w:hAnsi="Times New Roman" w:cs="Times New Roman"/>
          <w:sz w:val="24"/>
        </w:rPr>
        <w:t xml:space="preserve">.</w:t>
      </w:r>
    </w:p>
    <w:p w:rsidR="00FC59FA" w:rsidRDefault="00FC59FA" w14:paraId="2215E912" w14:textId="77777777">
      <w:pPr>
        <w:spacing w:line="360" w:lineRule="auto"/>
        <w:jc w:val="left"/>
        <w:rPr>
          <w:rFonts w:ascii="Times New Roman" w:hAnsi="Times New Roman" w:cs="Times New Roman"/>
          <w:sz w:val="24"/>
        </w:rPr>
      </w:pPr>
    </w:p>
    <w:p w:rsidR="00FC59FA" w:rsidRDefault="00FC59FA" w14:paraId="0307A757" w14:textId="77777777">
      <w:pPr>
        <w:spacing w:line="360" w:lineRule="auto"/>
        <w:jc w:val="left"/>
        <w:rPr>
          <w:rFonts w:ascii="Times New Roman" w:hAnsi="Times New Roman" w:cs="Times New Roman"/>
          <w:sz w:val="24"/>
        </w:rPr>
      </w:pPr>
    </w:p>
    <w:p w:rsidR="00FC59FA" w:rsidP="00FC59FA" w:rsidRDefault="00FC59FA" w14:paraId="06D94E3B" w14:textId="405BD016">
      <w:r>
        <w:t xml:space="preserve">Dovozca: AVX Kft.</w:t>
      </w:r>
    </w:p>
    <w:p w:rsidR="00FC59FA" w:rsidP="00FC59FA" w:rsidRDefault="00FC59FA" w14:paraId="599ADDD6" w14:textId="764BB57A">
      <w:r>
        <w:t xml:space="preserve">Webová stránka: </w:t>
      </w:r>
      <w:hyperlink w:history="1" r:id="rId14">
        <w:r>
          <w:rPr>
            <w:rStyle w:val="Hypertextovprepojenie"/>
          </w:rPr>
          <w:t xml:space="preserve">www.avx.hu</w:t>
        </w:r>
      </w:hyperlink>
    </w:p>
    <w:p w:rsidR="00FC59FA" w:rsidP="00FC59FA" w:rsidRDefault="00FC59FA" w14:paraId="253D419F" w14:textId="390442C5">
      <w:r>
        <w:t xml:space="preserve">Krajina pôvodu: ČĽR</w:t>
      </w:r>
    </w:p>
    <w:p w:rsidR="00FC59FA" w:rsidRDefault="00FC59FA" w14:paraId="664BD939" w14:textId="77777777">
      <w:pPr>
        <w:spacing w:line="360" w:lineRule="auto"/>
        <w:jc w:val="left"/>
        <w:rPr>
          <w:rFonts w:ascii="Times New Roman" w:hAnsi="Times New Roman" w:cs="Times New Roman"/>
          <w:sz w:val="28"/>
          <w:szCs w:val="28"/>
        </w:rPr>
      </w:pPr>
    </w:p>
    <w:sectPr w:rsidR="00FC59FA">
      <w:footerReference w:type="default" r:id="rId15"/>
      <w:pgSz w:w="11906" w:h="16838"/>
      <w:pgMar w:top="1440" w:right="839" w:bottom="1440" w:left="83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034F" w:rsidRDefault="0032034F" w14:paraId="3882FCB9" w14:textId="77777777">
      <w:pPr>
        <w:spacing w:after="0" w:line="240" w:lineRule="auto"/>
      </w:pPr>
      <w:r>
        <w:separator/>
      </w:r>
    </w:p>
  </w:endnote>
  <w:endnote w:type="continuationSeparator" w:id="0">
    <w:p w:rsidR="0032034F" w:rsidRDefault="0032034F" w14:paraId="1314FC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思源黑体 CN Regular">
    <w:altName w:val="SimHei"/>
    <w:charset w:val="86"/>
    <w:family w:val="swiss"/>
    <w:pitch w:val="default"/>
    <w:sig w:usb0="00000000" w:usb1="00000000" w:usb2="00000016" w:usb3="00000000" w:csb0="00060107"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2591" w:rsidRDefault="007C40EE" w14:paraId="420F361B" w14:textId="77777777">
    <w:pPr>
      <w:pStyle w:val="Pta"/>
    </w:pPr>
    <w:r>
      <w:rPr>
        <w:noProof/>
      </w:rPr>
      <mc:AlternateContent>
        <mc:Choice Requires="wps">
          <w:drawing>
            <wp:anchor distT="0" distB="0" distL="114300" distR="114300" simplePos="0" relativeHeight="251658240" behindDoc="0" locked="0" layoutInCell="1" allowOverlap="1" wp14:editId="730F75C4" wp14:anchorId="276F474F">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2591" w:rsidRDefault="007C40EE" w14:paraId="3325D8C4" w14:textId="77777777">
                          <w:pPr>
                            <w:pStyle w:val="Pta"/>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w14:anchorId="276F474F">
              <v:stroke joinstyle="miter"/>
              <v:path gradientshapeok="t" o:connecttype="rect"/>
            </v:shapetype>
            <v:shape id="文本框 15"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textbox style="mso-fit-shape-to-text:t" inset="0,0,0,0">
                <w:txbxContent>
                  <w:p w:rsidR="00722591" w:rsidRDefault="007C40EE" w14:paraId="3325D8C4" w14:textId="77777777">
                    <w:pPr>
                      <w:pStyle w:val="Pta"/>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034F" w:rsidRDefault="0032034F" w14:paraId="27359325" w14:textId="77777777">
      <w:pPr>
        <w:spacing w:after="0" w:line="240" w:lineRule="auto"/>
      </w:pPr>
      <w:r>
        <w:separator/>
      </w:r>
    </w:p>
  </w:footnote>
  <w:footnote w:type="continuationSeparator" w:id="0">
    <w:p w:rsidR="0032034F" w:rsidRDefault="0032034F" w14:paraId="2EE0346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F9ABEE"/>
    <w:multiLevelType w:val="singleLevel"/>
    <w:tmpl w:val="B7F9ABEE"/>
    <w:lvl w:ilvl="0">
      <w:start w:val="1"/>
      <w:numFmt w:val="bullet"/>
      <w:lvlText w:val=""/>
      <w:lvlJc w:val="left"/>
      <w:pPr>
        <w:ind w:left="420" w:hanging="420"/>
      </w:pPr>
      <w:rPr>
        <w:rFonts w:ascii="Wingdings" w:hAnsi="Wingdings" w:hint="default"/>
      </w:rPr>
    </w:lvl>
  </w:abstractNum>
  <w:num w:numId="1" w16cid:durableId="121045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AED7226"/>
    <w:rsid w:val="00087B3B"/>
    <w:rsid w:val="0009461B"/>
    <w:rsid w:val="00221B33"/>
    <w:rsid w:val="0032034F"/>
    <w:rsid w:val="0053151F"/>
    <w:rsid w:val="005A65BD"/>
    <w:rsid w:val="006645DE"/>
    <w:rsid w:val="00722591"/>
    <w:rsid w:val="00726CD5"/>
    <w:rsid w:val="007C40EE"/>
    <w:rsid w:val="00A153C4"/>
    <w:rsid w:val="00A80601"/>
    <w:rsid w:val="00D53425"/>
    <w:rsid w:val="00D70C30"/>
    <w:rsid w:val="00DC3B79"/>
    <w:rsid w:val="00E409D7"/>
    <w:rsid w:val="00F515BD"/>
    <w:rsid w:val="00FC59FA"/>
    <w:rsid w:val="07252377"/>
    <w:rsid w:val="0AED7226"/>
    <w:rsid w:val="0E8D20E9"/>
    <w:rsid w:val="0F2B3C51"/>
    <w:rsid w:val="13C172E8"/>
    <w:rsid w:val="18BC0704"/>
    <w:rsid w:val="205471C3"/>
    <w:rsid w:val="24332D85"/>
    <w:rsid w:val="26FC4A2E"/>
    <w:rsid w:val="2E260F31"/>
    <w:rsid w:val="34765B4B"/>
    <w:rsid w:val="487F6A9B"/>
    <w:rsid w:val="4EAD3863"/>
    <w:rsid w:val="53004623"/>
    <w:rsid w:val="5A2C3D92"/>
    <w:rsid w:val="7E75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C0DC3E"/>
  <w15:docId w15:val="{E299E6D0-221F-4557-90DC-297E149E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u-HU" w:eastAsia="hu-H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qFormat/>
    <w:rPr>
      <w:rFonts w:ascii="SimSun" w:hAnsi="SimSun"/>
      <w:b/>
      <w:sz w:val="28"/>
    </w:rPr>
  </w:style>
  <w:style w:type="paragraph" w:styleId="Zarkazkladnhotextu2">
    <w:name w:val="Body Text Indent 2"/>
    <w:basedOn w:val="Normlny"/>
    <w:qFormat/>
    <w:pPr>
      <w:ind w:left="360"/>
    </w:pPr>
  </w:style>
  <w:style w:type="paragraph" w:styleId="Pta">
    <w:name w:val="footer"/>
    <w:basedOn w:val="Normlny"/>
    <w:qFormat/>
    <w:pPr>
      <w:tabs>
        <w:tab w:val="center" w:pos="4153"/>
        <w:tab w:val="right" w:pos="8306"/>
      </w:tabs>
      <w:snapToGrid w:val="0"/>
      <w:jc w:val="left"/>
    </w:pPr>
    <w:rPr>
      <w:sz w:val="18"/>
    </w:rPr>
  </w:style>
  <w:style w:type="paragraph" w:styleId="Hlavika">
    <w:name w:val="header"/>
    <w:basedOn w:val="Normlny"/>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Mriekatabuky">
    <w:name w:val="Table Grid"/>
    <w:basedOn w:val="Normlnatabuk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FC59FA"/>
    <w:rPr>
      <w:color w:val="0563C1"/>
      <w:u w:val="single"/>
    </w:rPr>
  </w:style>
  <w:style w:type="paragraph" w:styleId="Nzov">
    <w:name w:val="Title"/>
    <w:basedOn w:val="Normlny"/>
    <w:next w:val="Normlny"/>
    <w:link w:val="NzovChar"/>
    <w:qFormat/>
    <w:rsid w:val="000946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09461B"/>
    <w:rPr>
      <w:rFonts w:asciiTheme="majorHAnsi" w:eastAsiaTheme="majorEastAsia" w:hAnsiTheme="majorHAnsi" w:cstheme="majorBidi"/>
      <w:spacing w:val="-10"/>
      <w:kern w:val="28"/>
      <w:sz w:val="56"/>
      <w:szCs w:val="5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www.avx.hu" TargetMode="External" Id="rId14" /><Relationship Type="http://schemas.openxmlformats.org/officeDocument/2006/relationships/hyperlink" Target="https://www.deepl.com/pro?cta=edit-document" TargetMode="External" Id="R8e15e8499e5b4707" /><Relationship Type="http://schemas.openxmlformats.org/officeDocument/2006/relationships/image" Target="/media/image7.png" Id="Radc840e96bee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15</ap:Pages>
  <ap:Words>2789</ap:Words>
  <ap:Characters>15898</ap:Characters>
  <ap:Application>Microsoft Office Word</ap:Application>
  <ap:DocSecurity>0</ap:DocSecurity>
  <ap:Lines>132</ap:Lines>
  <ap:Paragraphs>37</ap:Paragraphs>
  <ap:ScaleCrop>false</ap:ScaleCrop>
  <ap:Company>市人大办</ap:Company>
  <ap:LinksUpToDate>false</ap:LinksUpToDate>
  <ap:CharactersWithSpaces>18650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Corrima</dc:creator>
  <lastModifiedBy>Kovacs Albert</lastModifiedBy>
  <revision>2</revision>
  <dcterms:created xsi:type="dcterms:W3CDTF">2025-05-20T15:43:00.0000000Z</dcterms:created>
  <dcterms:modified xsi:type="dcterms:W3CDTF">2025-05-20T15:43:00.0000000Z</dcterms:modified>
  <keywords>, docId:26BC78501AF835F3583CA5584742E7FC</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